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37" w:rsidRPr="00853F37" w:rsidRDefault="00853F37" w:rsidP="00853F37">
      <w:pPr>
        <w:spacing w:line="600" w:lineRule="exact"/>
        <w:ind w:firstLineChars="200" w:firstLine="880"/>
        <w:jc w:val="center"/>
        <w:rPr>
          <w:rFonts w:asciiTheme="majorEastAsia" w:eastAsiaTheme="majorEastAsia" w:hAnsiTheme="majorEastAsia" w:cs="仿宋_GB2312"/>
          <w:sz w:val="44"/>
          <w:szCs w:val="44"/>
        </w:rPr>
      </w:pPr>
      <w:r w:rsidRPr="00853F37">
        <w:rPr>
          <w:rFonts w:asciiTheme="majorEastAsia" w:eastAsiaTheme="majorEastAsia" w:hAnsiTheme="majorEastAsia" w:cs="仿宋_GB2312" w:hint="eastAsia"/>
          <w:sz w:val="44"/>
          <w:szCs w:val="44"/>
        </w:rPr>
        <w:t>大连航运职业技术学院</w:t>
      </w:r>
    </w:p>
    <w:p w:rsidR="00853F37" w:rsidRDefault="00853F37" w:rsidP="00853F37">
      <w:pPr>
        <w:spacing w:line="600" w:lineRule="exact"/>
        <w:ind w:firstLineChars="200" w:firstLine="880"/>
        <w:jc w:val="center"/>
        <w:rPr>
          <w:rFonts w:asciiTheme="majorEastAsia" w:eastAsiaTheme="majorEastAsia" w:hAnsiTheme="majorEastAsia" w:cs="仿宋_GB2312"/>
          <w:sz w:val="44"/>
          <w:szCs w:val="44"/>
        </w:rPr>
      </w:pPr>
      <w:r w:rsidRPr="00853F37">
        <w:rPr>
          <w:rFonts w:asciiTheme="majorEastAsia" w:eastAsiaTheme="majorEastAsia" w:hAnsiTheme="majorEastAsia" w:cs="仿宋_GB2312" w:hint="eastAsia"/>
          <w:sz w:val="44"/>
          <w:szCs w:val="44"/>
        </w:rPr>
        <w:t>2021-2022学年度信息公开工作报告</w:t>
      </w:r>
    </w:p>
    <w:p w:rsidR="00853F37" w:rsidRPr="00853F37" w:rsidRDefault="00853F37" w:rsidP="00853F37">
      <w:pPr>
        <w:spacing w:line="600" w:lineRule="exact"/>
        <w:ind w:firstLineChars="200" w:firstLine="880"/>
        <w:jc w:val="center"/>
        <w:rPr>
          <w:rFonts w:asciiTheme="majorEastAsia" w:eastAsiaTheme="majorEastAsia" w:hAnsiTheme="majorEastAsia" w:cs="仿宋_GB2312"/>
          <w:sz w:val="44"/>
          <w:szCs w:val="44"/>
        </w:rPr>
      </w:pPr>
    </w:p>
    <w:p w:rsidR="00CF0FEC" w:rsidRDefault="006D656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大连航运职业技术学院202</w:t>
      </w:r>
      <w:r w:rsidR="00F21095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-202</w:t>
      </w:r>
      <w:r w:rsidR="00F21095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学年度信息公开工作报告是根据《辽宁省教育厅办公室转发教育部办公厅关于做好202</w:t>
      </w:r>
      <w:r w:rsidR="00F21095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年高校信息公开年度报告工作的通知》（辽教办</w:t>
      </w:r>
      <w:r>
        <w:rPr>
          <w:rFonts w:ascii="仿宋" w:eastAsia="仿宋" w:hAnsi="仿宋" w:cs="仿宋" w:hint="eastAsia"/>
          <w:sz w:val="32"/>
          <w:szCs w:val="32"/>
        </w:rPr>
        <w:t>电﹝202</w:t>
      </w:r>
      <w:r w:rsidR="00F21095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﹞</w:t>
      </w:r>
      <w:r w:rsidR="00F21095">
        <w:rPr>
          <w:rFonts w:ascii="仿宋" w:eastAsia="仿宋" w:hAnsi="仿宋" w:cs="仿宋" w:hint="eastAsia"/>
          <w:sz w:val="32"/>
          <w:szCs w:val="32"/>
        </w:rPr>
        <w:t>31</w:t>
      </w:r>
      <w:r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）的相关要求，由</w:t>
      </w:r>
      <w:r w:rsidR="002205AD"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综合校内各行政部门及二级学院202</w:t>
      </w:r>
      <w:r w:rsidR="00DA6115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-202</w:t>
      </w:r>
      <w:r w:rsidR="00DA6115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学年度信息公开工作执行情况编制而成。</w:t>
      </w:r>
    </w:p>
    <w:p w:rsidR="00CF0FEC" w:rsidRDefault="006D656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报告内容包括概述,学校主动公开信息情况,依申请公开和不予公开情况,对信息公开的评议情况,因学校信息公开工作受到的举报、复议、诉讼的情况以及信息公开工作的改进措施。本年度报告中统计数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据时间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为202</w:t>
      </w:r>
      <w:r w:rsidR="00DA6115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年9月1日至202</w:t>
      </w:r>
      <w:r w:rsidR="00DA6115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年8月31日。</w:t>
      </w:r>
    </w:p>
    <w:p w:rsidR="00CF0FEC" w:rsidRDefault="006D6564">
      <w:pPr>
        <w:spacing w:line="60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一、概述</w:t>
      </w:r>
    </w:p>
    <w:p w:rsidR="00DA6115" w:rsidRDefault="006D6564" w:rsidP="00DA611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45148E">
        <w:rPr>
          <w:rFonts w:ascii="仿宋_GB2312" w:eastAsia="仿宋_GB2312" w:hAnsi="仿宋_GB2312" w:cs="仿宋_GB2312" w:hint="eastAsia"/>
          <w:sz w:val="32"/>
          <w:szCs w:val="32"/>
        </w:rPr>
        <w:t>1-2022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学年，</w:t>
      </w:r>
      <w:r w:rsidR="00F21095" w:rsidRPr="00F21095">
        <w:rPr>
          <w:rFonts w:ascii="仿宋_GB2312" w:eastAsia="仿宋_GB2312" w:hAnsi="仿宋_GB2312" w:cs="仿宋_GB2312" w:hint="eastAsia"/>
          <w:sz w:val="32"/>
          <w:szCs w:val="32"/>
        </w:rPr>
        <w:t>大连航运职业技术学院</w:t>
      </w:r>
      <w:r w:rsidR="00F21095">
        <w:rPr>
          <w:rFonts w:ascii="仿宋_GB2312" w:eastAsia="仿宋_GB2312" w:hAnsi="仿宋_GB2312" w:cs="仿宋_GB2312" w:hint="eastAsia"/>
          <w:sz w:val="32"/>
          <w:szCs w:val="32"/>
        </w:rPr>
        <w:t>坚持以习近平新时代中国特色社会主义思想为指导，</w:t>
      </w:r>
      <w:r>
        <w:rPr>
          <w:rFonts w:ascii="仿宋_GB2312" w:eastAsia="仿宋_GB2312" w:hAnsi="仿宋_GB2312" w:cs="仿宋_GB2312" w:hint="eastAsia"/>
          <w:sz w:val="32"/>
          <w:szCs w:val="32"/>
        </w:rPr>
        <w:t>深入学习贯彻</w:t>
      </w:r>
      <w:r w:rsidR="0045148E">
        <w:rPr>
          <w:rFonts w:ascii="仿宋_GB2312" w:eastAsia="仿宋_GB2312" w:hAnsi="仿宋_GB2312" w:cs="仿宋_GB2312" w:hint="eastAsia"/>
          <w:sz w:val="32"/>
          <w:szCs w:val="32"/>
        </w:rPr>
        <w:t>党的十九大精神、</w:t>
      </w:r>
      <w:r>
        <w:rPr>
          <w:rFonts w:ascii="仿宋_GB2312" w:eastAsia="仿宋_GB2312" w:hAnsi="仿宋_GB2312" w:cs="仿宋_GB2312" w:hint="eastAsia"/>
          <w:sz w:val="32"/>
          <w:szCs w:val="32"/>
        </w:rPr>
        <w:t>习近平</w:t>
      </w:r>
      <w:r w:rsidR="0045148E">
        <w:rPr>
          <w:rFonts w:ascii="仿宋_GB2312" w:eastAsia="仿宋_GB2312" w:hAnsi="仿宋_GB2312" w:cs="仿宋_GB2312" w:hint="eastAsia"/>
          <w:sz w:val="32"/>
          <w:szCs w:val="32"/>
        </w:rPr>
        <w:t>总书记系列重要讲话精神和全国教育大会精神，弘扬伟大建党精神，牢牢把握社会主义办学方向，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按照党中央、国务院关于政务公开工作的决策部署和教育部</w:t>
      </w:r>
      <w:r w:rsidR="0045148E">
        <w:rPr>
          <w:rFonts w:ascii="仿宋_GB2312" w:eastAsia="仿宋_GB2312" w:hAnsi="仿宋_GB2312" w:cs="仿宋_GB2312" w:hint="eastAsia"/>
          <w:sz w:val="32"/>
          <w:szCs w:val="32"/>
        </w:rPr>
        <w:t>关于信息公开工作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的总体安排，深入落实《高等学校信息公开办法》和《教育部关于公布&lt;高等学校信息公开事项清单&gt;的通知》（教办函</w:t>
      </w:r>
      <w:r>
        <w:rPr>
          <w:rFonts w:ascii="仿宋" w:eastAsia="仿宋" w:hAnsi="仿宋" w:cs="仿宋" w:hint="eastAsia"/>
          <w:sz w:val="32"/>
          <w:szCs w:val="32"/>
        </w:rPr>
        <w:t>﹝2014﹞</w:t>
      </w:r>
      <w:r>
        <w:rPr>
          <w:rFonts w:ascii="仿宋_GB2312" w:eastAsia="仿宋_GB2312" w:hAnsi="仿宋_GB2312" w:cs="仿宋_GB2312" w:hint="eastAsia"/>
          <w:sz w:val="32"/>
          <w:szCs w:val="32"/>
        </w:rPr>
        <w:t>23号）的相关要求，持续优化信息公开工作机制，加强重点领域的信息公开，全面扎实推进信息公开工作，</w:t>
      </w:r>
      <w:r w:rsidR="00DA6115" w:rsidRPr="00DA6115">
        <w:rPr>
          <w:rFonts w:ascii="仿宋_GB2312" w:eastAsia="仿宋_GB2312" w:hAnsi="仿宋_GB2312" w:cs="仿宋_GB2312" w:hint="eastAsia"/>
          <w:sz w:val="32"/>
          <w:szCs w:val="32"/>
        </w:rPr>
        <w:t>将信息公开作为推进</w:t>
      </w:r>
      <w:r w:rsidR="002205AD"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 w:rsidR="00DA6115" w:rsidRPr="00DA6115">
        <w:rPr>
          <w:rFonts w:ascii="仿宋_GB2312" w:eastAsia="仿宋_GB2312" w:hAnsi="仿宋_GB2312" w:cs="仿宋_GB2312" w:hint="eastAsia"/>
          <w:sz w:val="32"/>
          <w:szCs w:val="32"/>
        </w:rPr>
        <w:t>治理体系和治理能力建设的重要抓手，切实保障师生员工和社会公众</w:t>
      </w:r>
      <w:r w:rsidR="00DA6115" w:rsidRPr="00DA611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的知情权、参与权、表达权和监督权。</w:t>
      </w:r>
    </w:p>
    <w:p w:rsidR="005E47BB" w:rsidRPr="005E47BB" w:rsidRDefault="00DA6115" w:rsidP="005E47BB">
      <w:pPr>
        <w:pStyle w:val="a4"/>
        <w:numPr>
          <w:ilvl w:val="0"/>
          <w:numId w:val="3"/>
        </w:numPr>
        <w:spacing w:line="600" w:lineRule="exact"/>
        <w:ind w:firstLineChars="0"/>
        <w:rPr>
          <w:rFonts w:ascii="楷体" w:eastAsia="楷体" w:hAnsi="楷体" w:cs="楷体"/>
          <w:sz w:val="32"/>
          <w:szCs w:val="32"/>
        </w:rPr>
      </w:pPr>
      <w:r w:rsidRPr="005E47BB">
        <w:rPr>
          <w:rFonts w:ascii="楷体" w:eastAsia="楷体" w:hAnsi="楷体" w:cs="楷体" w:hint="eastAsia"/>
          <w:sz w:val="32"/>
          <w:szCs w:val="32"/>
        </w:rPr>
        <w:t>高度重视信息公开工作</w:t>
      </w:r>
      <w:r w:rsidR="006D6564" w:rsidRPr="005E47BB">
        <w:rPr>
          <w:rFonts w:ascii="楷体" w:eastAsia="楷体" w:hAnsi="楷体" w:cs="楷体" w:hint="eastAsia"/>
          <w:sz w:val="32"/>
          <w:szCs w:val="32"/>
        </w:rPr>
        <w:t>，</w:t>
      </w:r>
      <w:r w:rsidRPr="005E47BB">
        <w:rPr>
          <w:rFonts w:ascii="楷体" w:eastAsia="楷体" w:hAnsi="楷体" w:cs="楷体" w:hint="eastAsia"/>
          <w:sz w:val="32"/>
          <w:szCs w:val="32"/>
        </w:rPr>
        <w:t>强化组织领导</w:t>
      </w:r>
    </w:p>
    <w:p w:rsidR="00932F6F" w:rsidRDefault="002205AD" w:rsidP="00932F6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 w:rsidR="00DA6115" w:rsidRPr="005E47BB">
        <w:rPr>
          <w:rFonts w:ascii="仿宋_GB2312" w:eastAsia="仿宋_GB2312" w:hAnsi="仿宋_GB2312" w:cs="仿宋_GB2312" w:hint="eastAsia"/>
          <w:sz w:val="32"/>
          <w:szCs w:val="32"/>
        </w:rPr>
        <w:t>董事会、党委、行政高度重视信息公开工作，把信息公开</w:t>
      </w:r>
      <w:r w:rsidR="00CD2E04">
        <w:rPr>
          <w:rFonts w:ascii="仿宋_GB2312" w:eastAsia="仿宋_GB2312" w:hAnsi="仿宋_GB2312" w:cs="仿宋_GB2312" w:hint="eastAsia"/>
          <w:sz w:val="32"/>
          <w:szCs w:val="32"/>
        </w:rPr>
        <w:t>作为</w:t>
      </w:r>
      <w:r w:rsidR="00DA6115" w:rsidRPr="005E47BB">
        <w:rPr>
          <w:rFonts w:ascii="仿宋_GB2312" w:eastAsia="仿宋_GB2312" w:hAnsi="仿宋_GB2312" w:cs="仿宋_GB2312" w:hint="eastAsia"/>
          <w:sz w:val="32"/>
          <w:szCs w:val="32"/>
        </w:rPr>
        <w:t>坚持依法治校、加强民主管理的重要途径。</w:t>
      </w:r>
      <w:r w:rsidR="005E47BB" w:rsidRPr="005E47BB">
        <w:rPr>
          <w:rFonts w:ascii="仿宋_GB2312" w:eastAsia="仿宋_GB2312" w:hAnsi="仿宋_GB2312" w:cs="仿宋_GB2312" w:hint="eastAsia"/>
          <w:sz w:val="32"/>
          <w:szCs w:val="32"/>
        </w:rPr>
        <w:t>一年来，在学院信息工作领导小组的统一领导下，学院各职能部门、各二级学院（部）积极负责本部门信息公开工作。目前，学院形成的由分管校长统一领导、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 w:rsidR="005E47BB" w:rsidRPr="005E47BB">
        <w:rPr>
          <w:rFonts w:ascii="仿宋_GB2312" w:eastAsia="仿宋_GB2312" w:hAnsi="仿宋_GB2312" w:cs="仿宋_GB2312" w:hint="eastAsia"/>
          <w:sz w:val="32"/>
          <w:szCs w:val="32"/>
        </w:rPr>
        <w:t>办公室牵头协调、各部门各司其职、师生积极参与、有关部门协调监督的领导体制和工作格局不断完善，</w:t>
      </w:r>
      <w:r w:rsidR="005E47BB" w:rsidRPr="005E47BB">
        <w:rPr>
          <w:rFonts w:ascii="仿宋_GB2312" w:eastAsia="仿宋_GB2312" w:hint="eastAsia"/>
          <w:sz w:val="32"/>
          <w:szCs w:val="32"/>
        </w:rPr>
        <w:t>确保各项</w:t>
      </w:r>
      <w:r w:rsidR="005E47BB" w:rsidRPr="005E47BB">
        <w:rPr>
          <w:rFonts w:ascii="仿宋_GB2312" w:eastAsia="仿宋_GB2312"/>
          <w:sz w:val="32"/>
          <w:szCs w:val="32"/>
        </w:rPr>
        <w:t>信息</w:t>
      </w:r>
      <w:r w:rsidR="005E47BB" w:rsidRPr="005E47BB">
        <w:rPr>
          <w:rFonts w:ascii="仿宋_GB2312" w:eastAsia="仿宋_GB2312" w:hint="eastAsia"/>
          <w:sz w:val="32"/>
          <w:szCs w:val="32"/>
        </w:rPr>
        <w:t>发布的准确性和时效性，</w:t>
      </w:r>
      <w:r w:rsidR="005E47BB" w:rsidRPr="005E47BB">
        <w:rPr>
          <w:rFonts w:ascii="仿宋_GB2312" w:eastAsia="仿宋_GB2312" w:hAnsi="仿宋_GB2312" w:cs="仿宋_GB2312" w:hint="eastAsia"/>
          <w:sz w:val="32"/>
          <w:szCs w:val="32"/>
        </w:rPr>
        <w:t>保障学院信息公开工作的有效开展。</w:t>
      </w:r>
    </w:p>
    <w:p w:rsidR="00CF0FEC" w:rsidRPr="00932F6F" w:rsidRDefault="00932F6F" w:rsidP="00932F6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D6BBB">
        <w:rPr>
          <w:rFonts w:ascii="楷体" w:eastAsia="楷体" w:hAnsi="楷体" w:cs="仿宋_GB2312" w:hint="eastAsia"/>
          <w:sz w:val="32"/>
          <w:szCs w:val="32"/>
        </w:rPr>
        <w:t>（二）</w:t>
      </w:r>
      <w:r w:rsidR="005E47BB" w:rsidRPr="00FD6BBB">
        <w:rPr>
          <w:rFonts w:ascii="楷体" w:eastAsia="楷体" w:hAnsi="楷体" w:cs="楷体" w:hint="eastAsia"/>
          <w:sz w:val="32"/>
          <w:szCs w:val="32"/>
        </w:rPr>
        <w:t>完善信息</w:t>
      </w:r>
      <w:r w:rsidR="005E47BB" w:rsidRPr="005E47BB">
        <w:rPr>
          <w:rFonts w:ascii="楷体" w:eastAsia="楷体" w:hAnsi="楷体" w:cs="楷体" w:hint="eastAsia"/>
          <w:sz w:val="32"/>
          <w:szCs w:val="32"/>
        </w:rPr>
        <w:t>公开工作机制，强化</w:t>
      </w:r>
      <w:r w:rsidR="005E47BB">
        <w:rPr>
          <w:rFonts w:ascii="楷体" w:eastAsia="楷体" w:hAnsi="楷体" w:cs="楷体" w:hint="eastAsia"/>
          <w:sz w:val="32"/>
          <w:szCs w:val="32"/>
        </w:rPr>
        <w:t>宣传培训</w:t>
      </w:r>
    </w:p>
    <w:p w:rsidR="005E47BB" w:rsidRPr="005E47BB" w:rsidRDefault="005E47BB" w:rsidP="005E47B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E47BB">
        <w:rPr>
          <w:rFonts w:ascii="仿宋_GB2312" w:eastAsia="仿宋_GB2312" w:hint="eastAsia"/>
          <w:sz w:val="32"/>
          <w:szCs w:val="32"/>
        </w:rPr>
        <w:t>推进信息公开</w:t>
      </w:r>
      <w:proofErr w:type="gramStart"/>
      <w:r w:rsidRPr="005E47BB">
        <w:rPr>
          <w:rFonts w:ascii="仿宋_GB2312" w:eastAsia="仿宋_GB2312" w:hint="eastAsia"/>
          <w:sz w:val="32"/>
          <w:szCs w:val="32"/>
        </w:rPr>
        <w:t>专项制度</w:t>
      </w:r>
      <w:proofErr w:type="gramEnd"/>
      <w:r w:rsidRPr="005E47BB">
        <w:rPr>
          <w:rFonts w:ascii="仿宋_GB2312" w:eastAsia="仿宋_GB2312" w:hint="eastAsia"/>
          <w:sz w:val="32"/>
          <w:szCs w:val="32"/>
        </w:rPr>
        <w:t>建设，进一步规范信息公开程序，落实信息公开工作责任制，加大信息公开工作的监督检查力度，确保信息工作的开展。学院多次组织信息公开工作专题培训会议和研讨会</w:t>
      </w:r>
      <w:r>
        <w:rPr>
          <w:rFonts w:ascii="仿宋_GB2312" w:eastAsia="仿宋_GB2312" w:hint="eastAsia"/>
          <w:sz w:val="32"/>
          <w:szCs w:val="32"/>
        </w:rPr>
        <w:t>，</w:t>
      </w:r>
      <w:r w:rsidRPr="005E47BB">
        <w:rPr>
          <w:rFonts w:ascii="仿宋_GB2312" w:eastAsia="仿宋_GB2312" w:hint="eastAsia"/>
          <w:sz w:val="32"/>
          <w:szCs w:val="32"/>
        </w:rPr>
        <w:t>强化宣传培训，增强学院各部门信息公开意识，提升信息公开工作的能力</w:t>
      </w:r>
      <w:r w:rsidR="00932F6F">
        <w:rPr>
          <w:rFonts w:ascii="仿宋_GB2312" w:eastAsia="仿宋_GB2312" w:hint="eastAsia"/>
          <w:sz w:val="32"/>
          <w:szCs w:val="32"/>
        </w:rPr>
        <w:t>，</w:t>
      </w:r>
      <w:r w:rsidRPr="005E47BB">
        <w:rPr>
          <w:rFonts w:ascii="仿宋_GB2312" w:eastAsia="仿宋_GB2312" w:hint="eastAsia"/>
          <w:sz w:val="32"/>
          <w:szCs w:val="32"/>
        </w:rPr>
        <w:t>确保信息公开工作有序高效。</w:t>
      </w:r>
    </w:p>
    <w:p w:rsidR="00CF0FEC" w:rsidRDefault="006D6564">
      <w:pPr>
        <w:spacing w:line="6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（三）拓宽信息公开渠道</w:t>
      </w:r>
      <w:r w:rsidR="00932F6F">
        <w:rPr>
          <w:rFonts w:ascii="楷体" w:eastAsia="楷体" w:hAnsi="楷体" w:cs="楷体" w:hint="eastAsia"/>
          <w:sz w:val="32"/>
          <w:szCs w:val="32"/>
        </w:rPr>
        <w:t>，丰富信息公开形式</w:t>
      </w:r>
    </w:p>
    <w:p w:rsidR="00201F6D" w:rsidRDefault="00932F6F" w:rsidP="00201F6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2021-2022年度，</w:t>
      </w:r>
      <w:r w:rsidRPr="00932F6F"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 w:rsidR="00A21E8C">
        <w:rPr>
          <w:rFonts w:ascii="仿宋_GB2312" w:eastAsia="仿宋_GB2312" w:hAnsi="仿宋_GB2312" w:cs="仿宋_GB2312" w:hint="eastAsia"/>
          <w:sz w:val="32"/>
          <w:szCs w:val="32"/>
        </w:rPr>
        <w:t>积极拓宽</w:t>
      </w:r>
      <w:r w:rsidRPr="00932F6F">
        <w:rPr>
          <w:rFonts w:ascii="仿宋_GB2312" w:eastAsia="仿宋_GB2312" w:hAnsi="仿宋_GB2312" w:cs="仿宋_GB2312" w:hint="eastAsia"/>
          <w:sz w:val="32"/>
          <w:szCs w:val="32"/>
        </w:rPr>
        <w:t>信息公开</w:t>
      </w:r>
      <w:r w:rsidR="00A21E8C">
        <w:rPr>
          <w:rFonts w:ascii="仿宋_GB2312" w:eastAsia="仿宋_GB2312" w:hAnsi="仿宋_GB2312" w:cs="仿宋_GB2312" w:hint="eastAsia"/>
          <w:sz w:val="32"/>
          <w:szCs w:val="32"/>
        </w:rPr>
        <w:t>渠道</w:t>
      </w:r>
      <w:r w:rsidRPr="00932F6F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A21E8C">
        <w:rPr>
          <w:rFonts w:ascii="仿宋_GB2312" w:eastAsia="仿宋_GB2312" w:hAnsi="仿宋_GB2312" w:cs="仿宋_GB2312" w:hint="eastAsia"/>
          <w:sz w:val="32"/>
          <w:szCs w:val="32"/>
        </w:rPr>
        <w:t>不断丰富信息公开形式，</w:t>
      </w:r>
      <w:r w:rsidRPr="00932F6F">
        <w:rPr>
          <w:rFonts w:ascii="仿宋_GB2312" w:eastAsia="仿宋_GB2312" w:hAnsi="仿宋_GB2312" w:cs="仿宋_GB2312" w:hint="eastAsia"/>
          <w:sz w:val="32"/>
          <w:szCs w:val="32"/>
        </w:rPr>
        <w:t>扩大信息公开的覆盖面</w:t>
      </w:r>
      <w:r w:rsidR="00A21E8C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932F6F">
        <w:rPr>
          <w:rFonts w:ascii="仿宋_GB2312" w:eastAsia="仿宋_GB2312" w:hAnsi="仿宋_GB2312" w:cs="仿宋_GB2312" w:hint="eastAsia"/>
          <w:sz w:val="32"/>
          <w:szCs w:val="32"/>
        </w:rPr>
        <w:t>一是将</w:t>
      </w:r>
      <w:r w:rsidR="002205AD"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 w:rsidR="00A21E8C">
        <w:rPr>
          <w:rFonts w:ascii="仿宋_GB2312" w:eastAsia="仿宋_GB2312" w:hAnsi="仿宋_GB2312" w:cs="仿宋_GB2312" w:hint="eastAsia"/>
          <w:sz w:val="32"/>
          <w:szCs w:val="32"/>
        </w:rPr>
        <w:t>官网、</w:t>
      </w:r>
      <w:proofErr w:type="gramStart"/>
      <w:r w:rsidR="00A21E8C">
        <w:rPr>
          <w:rFonts w:ascii="仿宋_GB2312" w:eastAsia="仿宋_GB2312" w:hAnsi="仿宋_GB2312" w:cs="仿宋_GB2312" w:hint="eastAsia"/>
          <w:sz w:val="32"/>
          <w:szCs w:val="32"/>
        </w:rPr>
        <w:t>微信公众号</w:t>
      </w:r>
      <w:proofErr w:type="gramEnd"/>
      <w:r w:rsidR="00A21E8C"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 w:rsidR="00A21E8C">
        <w:rPr>
          <w:rFonts w:ascii="仿宋_GB2312" w:eastAsia="仿宋_GB2312" w:hAnsi="仿宋_GB2312" w:cs="仿宋_GB2312" w:hint="eastAsia"/>
          <w:sz w:val="32"/>
          <w:szCs w:val="32"/>
        </w:rPr>
        <w:t>官方抖音等</w:t>
      </w:r>
      <w:proofErr w:type="gramEnd"/>
      <w:r w:rsidR="00A21E8C">
        <w:rPr>
          <w:rFonts w:ascii="仿宋_GB2312" w:eastAsia="仿宋_GB2312" w:hAnsi="仿宋_GB2312" w:cs="仿宋_GB2312" w:hint="eastAsia"/>
          <w:sz w:val="32"/>
          <w:szCs w:val="32"/>
        </w:rPr>
        <w:t>平台</w:t>
      </w:r>
      <w:r w:rsidRPr="00932F6F">
        <w:rPr>
          <w:rFonts w:ascii="仿宋_GB2312" w:eastAsia="仿宋_GB2312" w:hAnsi="仿宋_GB2312" w:cs="仿宋_GB2312" w:hint="eastAsia"/>
          <w:sz w:val="32"/>
          <w:szCs w:val="32"/>
        </w:rPr>
        <w:t>作为对外信息公开的主窗口，</w:t>
      </w:r>
      <w:r w:rsidR="00A21E8C">
        <w:rPr>
          <w:rFonts w:ascii="仿宋_GB2312" w:eastAsia="仿宋_GB2312" w:hAnsi="仿宋_GB2312" w:cs="仿宋_GB2312" w:hint="eastAsia"/>
          <w:sz w:val="32"/>
          <w:szCs w:val="32"/>
        </w:rPr>
        <w:t>及时公开学院信息，</w:t>
      </w:r>
      <w:r w:rsidR="00A21E8C" w:rsidRPr="00A21E8C">
        <w:rPr>
          <w:rFonts w:ascii="仿宋_GB2312" w:eastAsia="仿宋_GB2312" w:hAnsi="仿宋_GB2312" w:cs="仿宋_GB2312" w:hint="eastAsia"/>
          <w:sz w:val="32"/>
          <w:szCs w:val="32"/>
        </w:rPr>
        <w:t>扩大</w:t>
      </w:r>
      <w:r w:rsidR="002205AD"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 w:rsidR="00A21E8C" w:rsidRPr="00A21E8C">
        <w:rPr>
          <w:rFonts w:ascii="仿宋_GB2312" w:eastAsia="仿宋_GB2312" w:hAnsi="仿宋_GB2312" w:cs="仿宋_GB2312" w:hint="eastAsia"/>
          <w:sz w:val="32"/>
          <w:szCs w:val="32"/>
        </w:rPr>
        <w:t>影响力</w:t>
      </w:r>
      <w:r w:rsidR="00A21E8C">
        <w:rPr>
          <w:rFonts w:ascii="仿宋_GB2312" w:eastAsia="仿宋_GB2312" w:hAnsi="仿宋_GB2312" w:cs="仿宋_GB2312" w:hint="eastAsia"/>
          <w:sz w:val="32"/>
          <w:szCs w:val="32"/>
        </w:rPr>
        <w:t>。二是</w:t>
      </w:r>
      <w:r w:rsidR="00A21E8C" w:rsidRPr="00A21E8C">
        <w:rPr>
          <w:rFonts w:ascii="仿宋_GB2312" w:eastAsia="仿宋_GB2312" w:hAnsi="仿宋_GB2312" w:cs="仿宋_GB2312" w:hint="eastAsia"/>
          <w:sz w:val="32"/>
          <w:szCs w:val="32"/>
        </w:rPr>
        <w:t>加强OA办公平台建设等，及时发布校园资讯，全方位完善查询、互动、缴费等事务办理功能，</w:t>
      </w:r>
      <w:r w:rsidR="00201F6D">
        <w:rPr>
          <w:rFonts w:ascii="仿宋_GB2312" w:eastAsia="仿宋_GB2312" w:hAnsi="仿宋_GB2312" w:cs="仿宋_GB2312" w:hint="eastAsia"/>
          <w:sz w:val="32"/>
          <w:szCs w:val="32"/>
        </w:rPr>
        <w:t>预计2022年底</w:t>
      </w:r>
      <w:r w:rsidR="00A21E8C" w:rsidRPr="00A21E8C">
        <w:rPr>
          <w:rFonts w:ascii="仿宋_GB2312" w:eastAsia="仿宋_GB2312" w:hAnsi="仿宋_GB2312" w:cs="仿宋_GB2312" w:hint="eastAsia"/>
          <w:sz w:val="32"/>
          <w:szCs w:val="32"/>
        </w:rPr>
        <w:t>全面实现师生群体全覆盖；</w:t>
      </w:r>
      <w:r w:rsidR="00201F6D">
        <w:rPr>
          <w:rFonts w:ascii="仿宋_GB2312" w:eastAsia="仿宋_GB2312" w:hAnsi="仿宋_GB2312" w:cs="仿宋_GB2312" w:hint="eastAsia"/>
          <w:sz w:val="32"/>
          <w:szCs w:val="32"/>
        </w:rPr>
        <w:t>三是</w:t>
      </w:r>
      <w:r w:rsidRPr="00932F6F">
        <w:rPr>
          <w:rFonts w:ascii="仿宋_GB2312" w:eastAsia="仿宋_GB2312" w:hAnsi="仿宋_GB2312" w:cs="仿宋_GB2312" w:hint="eastAsia"/>
          <w:sz w:val="32"/>
          <w:szCs w:val="32"/>
        </w:rPr>
        <w:t>积极利用各类会议、</w:t>
      </w:r>
      <w:r w:rsidRPr="00932F6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校报校刊、校园广播、宣传栏、电子显示屏等形式，及时公开信息。</w:t>
      </w:r>
    </w:p>
    <w:p w:rsidR="00CF0FEC" w:rsidRDefault="00201F6D" w:rsidP="00201F6D">
      <w:pPr>
        <w:spacing w:line="600" w:lineRule="exact"/>
        <w:ind w:firstLineChars="250" w:firstLine="80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二、</w:t>
      </w:r>
      <w:r w:rsidR="006D6564">
        <w:rPr>
          <w:rFonts w:ascii="黑体" w:eastAsia="黑体" w:hAnsi="宋体" w:cs="宋体" w:hint="eastAsia"/>
          <w:kern w:val="0"/>
          <w:sz w:val="32"/>
          <w:szCs w:val="32"/>
        </w:rPr>
        <w:t>学校主动公开信息情况</w:t>
      </w:r>
    </w:p>
    <w:p w:rsidR="00CF0FEC" w:rsidRDefault="006D6564">
      <w:pPr>
        <w:spacing w:line="60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（一）</w:t>
      </w:r>
      <w:r w:rsidR="008B39AE">
        <w:rPr>
          <w:rFonts w:ascii="楷体" w:eastAsia="楷体" w:hAnsi="楷体" w:cs="楷体" w:hint="eastAsia"/>
          <w:kern w:val="0"/>
          <w:sz w:val="32"/>
          <w:szCs w:val="32"/>
        </w:rPr>
        <w:t>主动</w:t>
      </w:r>
      <w:r w:rsidR="00C01C17">
        <w:rPr>
          <w:rFonts w:ascii="楷体" w:eastAsia="楷体" w:hAnsi="楷体" w:cs="楷体" w:hint="eastAsia"/>
          <w:kern w:val="0"/>
          <w:sz w:val="32"/>
          <w:szCs w:val="32"/>
        </w:rPr>
        <w:t>公开</w:t>
      </w:r>
      <w:r w:rsidR="008B39AE">
        <w:rPr>
          <w:rFonts w:ascii="楷体" w:eastAsia="楷体" w:hAnsi="楷体" w:cs="楷体" w:hint="eastAsia"/>
          <w:kern w:val="0"/>
          <w:sz w:val="32"/>
          <w:szCs w:val="32"/>
        </w:rPr>
        <w:t>信息数量</w:t>
      </w:r>
    </w:p>
    <w:p w:rsidR="00CF0FEC" w:rsidRDefault="006D656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F21095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年9月1日-202</w:t>
      </w:r>
      <w:r w:rsidR="00F21095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年8月31日，</w:t>
      </w:r>
      <w:r w:rsidR="00FD6BBB">
        <w:rPr>
          <w:rFonts w:ascii="仿宋_GB2312" w:eastAsia="仿宋_GB2312" w:hAnsi="仿宋_GB2312" w:cs="仿宋_GB2312" w:hint="eastAsia"/>
          <w:sz w:val="32"/>
          <w:szCs w:val="32"/>
        </w:rPr>
        <w:t>我院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通过各类公开渠道发布信息共</w:t>
      </w:r>
      <w:r w:rsidR="00201F6D">
        <w:rPr>
          <w:rFonts w:ascii="仿宋_GB2312" w:eastAsia="仿宋_GB2312" w:hAnsi="仿宋_GB2312" w:cs="仿宋_GB2312" w:hint="eastAsia"/>
          <w:sz w:val="32"/>
          <w:szCs w:val="32"/>
        </w:rPr>
        <w:t>576</w:t>
      </w:r>
      <w:r>
        <w:rPr>
          <w:rFonts w:ascii="仿宋_GB2312" w:eastAsia="仿宋_GB2312" w:hAnsi="仿宋_GB2312" w:cs="仿宋_GB2312" w:hint="eastAsia"/>
          <w:sz w:val="32"/>
          <w:szCs w:val="32"/>
        </w:rPr>
        <w:t>条，其中：校园网发布信息</w:t>
      </w:r>
      <w:r w:rsidR="00201F6D" w:rsidRPr="00201F6D">
        <w:rPr>
          <w:rFonts w:ascii="仿宋_GB2312" w:eastAsia="仿宋_GB2312" w:hAnsi="仿宋_GB2312" w:cs="仿宋_GB2312"/>
          <w:sz w:val="32"/>
          <w:szCs w:val="32"/>
        </w:rPr>
        <w:t>208</w:t>
      </w:r>
      <w:r>
        <w:rPr>
          <w:rFonts w:ascii="仿宋_GB2312" w:eastAsia="仿宋_GB2312" w:hAnsi="仿宋_GB2312" w:cs="仿宋_GB2312" w:hint="eastAsia"/>
          <w:sz w:val="32"/>
          <w:szCs w:val="32"/>
        </w:rPr>
        <w:t>条，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“聚焦大航”发布信息</w:t>
      </w:r>
      <w:r w:rsidR="00201F6D" w:rsidRPr="00201F6D">
        <w:rPr>
          <w:rFonts w:ascii="仿宋_GB2312" w:eastAsia="仿宋_GB2312" w:hAnsi="仿宋_GB2312" w:cs="仿宋_GB2312"/>
          <w:sz w:val="32"/>
          <w:szCs w:val="32"/>
        </w:rPr>
        <w:t>208</w:t>
      </w:r>
      <w:r>
        <w:rPr>
          <w:rFonts w:ascii="仿宋_GB2312" w:eastAsia="仿宋_GB2312" w:hAnsi="仿宋_GB2312" w:cs="仿宋_GB2312" w:hint="eastAsia"/>
          <w:sz w:val="32"/>
          <w:szCs w:val="32"/>
        </w:rPr>
        <w:t>条、“大航</w:t>
      </w:r>
      <w:r w:rsidR="00FD6BBB">
        <w:rPr>
          <w:rFonts w:ascii="仿宋_GB2312" w:eastAsia="仿宋_GB2312" w:hAnsi="仿宋_GB2312" w:cs="仿宋_GB2312" w:hint="eastAsia"/>
          <w:sz w:val="32"/>
          <w:szCs w:val="32"/>
        </w:rPr>
        <w:t>运</w:t>
      </w:r>
      <w:r>
        <w:rPr>
          <w:rFonts w:ascii="仿宋_GB2312" w:eastAsia="仿宋_GB2312" w:hAnsi="仿宋_GB2312" w:cs="仿宋_GB2312" w:hint="eastAsia"/>
          <w:sz w:val="32"/>
          <w:szCs w:val="32"/>
        </w:rPr>
        <w:t>青春行”发布信息</w:t>
      </w:r>
      <w:r w:rsidR="00201F6D">
        <w:rPr>
          <w:rFonts w:ascii="仿宋_GB2312" w:eastAsia="仿宋_GB2312" w:hAnsi="仿宋_GB2312" w:cs="仿宋_GB2312" w:hint="eastAsia"/>
          <w:sz w:val="32"/>
          <w:szCs w:val="32"/>
        </w:rPr>
        <w:t>119</w:t>
      </w:r>
      <w:r>
        <w:rPr>
          <w:rFonts w:ascii="仿宋_GB2312" w:eastAsia="仿宋_GB2312" w:hAnsi="仿宋_GB2312" w:cs="仿宋_GB2312" w:hint="eastAsia"/>
          <w:sz w:val="32"/>
          <w:szCs w:val="32"/>
        </w:rPr>
        <w:t>条，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官方抖音账号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“聚焦大航”发布信息</w:t>
      </w:r>
      <w:r w:rsidR="00201F6D">
        <w:rPr>
          <w:rFonts w:ascii="仿宋_GB2312" w:eastAsia="仿宋_GB2312" w:hAnsi="仿宋_GB2312" w:cs="仿宋_GB2312" w:hint="eastAsia"/>
          <w:sz w:val="32"/>
          <w:szCs w:val="32"/>
        </w:rPr>
        <w:t>41</w:t>
      </w:r>
      <w:r>
        <w:rPr>
          <w:rFonts w:ascii="仿宋_GB2312" w:eastAsia="仿宋_GB2312" w:hAnsi="仿宋_GB2312" w:cs="仿宋_GB2312" w:hint="eastAsia"/>
          <w:sz w:val="32"/>
          <w:szCs w:val="32"/>
        </w:rPr>
        <w:t>条。</w:t>
      </w:r>
    </w:p>
    <w:p w:rsidR="00CF0FEC" w:rsidRDefault="00FD6BBB">
      <w:pPr>
        <w:spacing w:line="600" w:lineRule="exact"/>
        <w:ind w:firstLineChars="200" w:firstLine="640"/>
        <w:rPr>
          <w:rFonts w:ascii="仿宋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我院</w:t>
      </w:r>
      <w:r w:rsidR="006D6564">
        <w:rPr>
          <w:rFonts w:ascii="仿宋_GB2312" w:eastAsia="仿宋_GB2312" w:hAnsi="宋体" w:cs="宋体" w:hint="eastAsia"/>
          <w:kern w:val="0"/>
          <w:sz w:val="32"/>
          <w:szCs w:val="32"/>
        </w:rPr>
        <w:t>还通过宣传橱窗、告示栏以及</w:t>
      </w:r>
      <w:r w:rsidR="00201F6D">
        <w:rPr>
          <w:rFonts w:ascii="仿宋_GB2312" w:eastAsia="仿宋_GB2312" w:hAnsi="宋体" w:cs="宋体" w:hint="eastAsia"/>
          <w:kern w:val="0"/>
          <w:sz w:val="32"/>
          <w:szCs w:val="32"/>
        </w:rPr>
        <w:t>LED显示屏</w:t>
      </w:r>
      <w:r w:rsidR="006D6564">
        <w:rPr>
          <w:rFonts w:ascii="仿宋_GB2312" w:eastAsia="仿宋_GB2312" w:hAnsi="宋体" w:cs="宋体" w:hint="eastAsia"/>
          <w:kern w:val="0"/>
          <w:sz w:val="32"/>
          <w:szCs w:val="32"/>
        </w:rPr>
        <w:t>等各种形式向校内师生员工和社会公众主动公开信息，</w:t>
      </w:r>
      <w:r w:rsidR="006D6564">
        <w:rPr>
          <w:rFonts w:ascii="仿宋_GB2312" w:eastAsia="仿宋_GB2312" w:hint="eastAsia"/>
          <w:sz w:val="32"/>
          <w:szCs w:val="32"/>
        </w:rPr>
        <w:t>按规定对有关工作进行公示。</w:t>
      </w:r>
      <w:r w:rsidR="006D6564">
        <w:rPr>
          <w:rFonts w:ascii="仿宋" w:eastAsia="仿宋" w:hAnsi="仿宋" w:cs="仿宋" w:hint="eastAsia"/>
          <w:kern w:val="0"/>
          <w:sz w:val="32"/>
          <w:szCs w:val="32"/>
        </w:rPr>
        <w:t>不定期举办校内座谈会、校情通报会等有关会议</w:t>
      </w:r>
      <w:r w:rsidR="006D6564">
        <w:rPr>
          <w:rFonts w:ascii="仿宋_GB2312" w:eastAsia="仿宋_GB2312" w:hAnsi="宋体" w:cs="宋体" w:hint="eastAsia"/>
          <w:kern w:val="0"/>
          <w:sz w:val="32"/>
          <w:szCs w:val="32"/>
        </w:rPr>
        <w:t>公开</w:t>
      </w:r>
      <w:r w:rsidR="002205AD">
        <w:rPr>
          <w:rFonts w:ascii="仿宋_GB2312" w:eastAsia="仿宋_GB2312" w:hAnsi="宋体" w:cs="宋体" w:hint="eastAsia"/>
          <w:kern w:val="0"/>
          <w:sz w:val="32"/>
          <w:szCs w:val="32"/>
        </w:rPr>
        <w:t>学院</w:t>
      </w:r>
      <w:r w:rsidR="006D6564">
        <w:rPr>
          <w:rFonts w:ascii="仿宋_GB2312" w:eastAsia="仿宋_GB2312" w:hAnsi="宋体" w:cs="宋体" w:hint="eastAsia"/>
          <w:kern w:val="0"/>
          <w:sz w:val="32"/>
          <w:szCs w:val="32"/>
        </w:rPr>
        <w:t>信息；印发</w:t>
      </w:r>
      <w:r w:rsidR="002205AD">
        <w:rPr>
          <w:rFonts w:ascii="仿宋_GB2312" w:eastAsia="仿宋_GB2312" w:hAnsi="宋体" w:cs="宋体" w:hint="eastAsia"/>
          <w:kern w:val="0"/>
          <w:sz w:val="32"/>
          <w:szCs w:val="32"/>
        </w:rPr>
        <w:t>学院</w:t>
      </w:r>
      <w:r w:rsidR="006D6564">
        <w:rPr>
          <w:rFonts w:ascii="仿宋_GB2312" w:eastAsia="仿宋_GB2312" w:hAnsi="宋体" w:cs="宋体" w:hint="eastAsia"/>
          <w:kern w:val="0"/>
          <w:sz w:val="32"/>
          <w:szCs w:val="32"/>
        </w:rPr>
        <w:t>党委发文件、</w:t>
      </w:r>
      <w:proofErr w:type="gramStart"/>
      <w:r w:rsidR="006D6564">
        <w:rPr>
          <w:rFonts w:ascii="仿宋_GB2312" w:eastAsia="仿宋_GB2312" w:hAnsi="宋体" w:cs="宋体" w:hint="eastAsia"/>
          <w:kern w:val="0"/>
          <w:sz w:val="32"/>
          <w:szCs w:val="32"/>
        </w:rPr>
        <w:t>校发文件</w:t>
      </w:r>
      <w:proofErr w:type="gramEnd"/>
      <w:r w:rsidR="006D6564">
        <w:rPr>
          <w:rFonts w:ascii="仿宋_GB2312" w:eastAsia="仿宋_GB2312" w:hAnsi="宋体" w:cs="宋体" w:hint="eastAsia"/>
          <w:kern w:val="0"/>
          <w:sz w:val="32"/>
          <w:szCs w:val="32"/>
        </w:rPr>
        <w:t>等纸质文件，或以会议纪要的形式面向全校或在校内一定范围内公开信息。</w:t>
      </w:r>
    </w:p>
    <w:p w:rsidR="00CF0FEC" w:rsidRPr="008B39AE" w:rsidRDefault="008B39AE" w:rsidP="008B39AE">
      <w:pPr>
        <w:pStyle w:val="a4"/>
        <w:numPr>
          <w:ilvl w:val="0"/>
          <w:numId w:val="3"/>
        </w:numPr>
        <w:spacing w:line="600" w:lineRule="exact"/>
        <w:ind w:firstLineChars="0"/>
        <w:rPr>
          <w:rFonts w:ascii="楷体" w:eastAsia="楷体" w:hAnsi="楷体" w:cs="楷体"/>
          <w:kern w:val="0"/>
          <w:sz w:val="32"/>
          <w:szCs w:val="32"/>
        </w:rPr>
      </w:pPr>
      <w:r w:rsidRPr="008B39AE">
        <w:rPr>
          <w:rFonts w:ascii="楷体" w:eastAsia="楷体" w:hAnsi="楷体" w:cs="楷体" w:hint="eastAsia"/>
          <w:kern w:val="0"/>
          <w:sz w:val="32"/>
          <w:szCs w:val="32"/>
        </w:rPr>
        <w:t>主动</w:t>
      </w:r>
      <w:r w:rsidR="00C01C17" w:rsidRPr="008B39AE">
        <w:rPr>
          <w:rFonts w:ascii="楷体" w:eastAsia="楷体" w:hAnsi="楷体" w:cs="楷体" w:hint="eastAsia"/>
          <w:kern w:val="0"/>
          <w:sz w:val="32"/>
          <w:szCs w:val="32"/>
        </w:rPr>
        <w:t>公开</w:t>
      </w:r>
      <w:r w:rsidRPr="008B39AE">
        <w:rPr>
          <w:rFonts w:ascii="楷体" w:eastAsia="楷体" w:hAnsi="楷体" w:cs="楷体" w:hint="eastAsia"/>
          <w:kern w:val="0"/>
          <w:sz w:val="32"/>
          <w:szCs w:val="32"/>
        </w:rPr>
        <w:t>信息内容</w:t>
      </w:r>
    </w:p>
    <w:p w:rsidR="008B39AE" w:rsidRDefault="008B39AE" w:rsidP="008B39AE">
      <w:pPr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8B39AE">
        <w:rPr>
          <w:rFonts w:ascii="仿宋" w:eastAsia="仿宋" w:hAnsi="仿宋" w:cs="仿宋" w:hint="eastAsia"/>
          <w:kern w:val="0"/>
          <w:sz w:val="32"/>
          <w:szCs w:val="32"/>
        </w:rPr>
        <w:t>在主动公开信息工作中，</w:t>
      </w:r>
      <w:r w:rsidR="00FD6BBB">
        <w:rPr>
          <w:rFonts w:ascii="仿宋" w:eastAsia="仿宋" w:hAnsi="仿宋" w:cs="仿宋" w:hint="eastAsia"/>
          <w:kern w:val="0"/>
          <w:sz w:val="32"/>
          <w:szCs w:val="32"/>
        </w:rPr>
        <w:t>我院</w:t>
      </w:r>
      <w:r w:rsidRPr="008B39AE">
        <w:rPr>
          <w:rFonts w:ascii="仿宋" w:eastAsia="仿宋" w:hAnsi="仿宋" w:cs="仿宋" w:hint="eastAsia"/>
          <w:kern w:val="0"/>
          <w:sz w:val="32"/>
          <w:szCs w:val="32"/>
        </w:rPr>
        <w:t>按照“公开是原则，不公开是例外”的要求，除法律法规和党纪规定的保密事项不得公开</w:t>
      </w:r>
      <w:r w:rsidR="00FD6BBB">
        <w:rPr>
          <w:rFonts w:ascii="仿宋" w:eastAsia="仿宋" w:hAnsi="仿宋" w:cs="仿宋" w:hint="eastAsia"/>
          <w:kern w:val="0"/>
          <w:sz w:val="32"/>
          <w:szCs w:val="32"/>
        </w:rPr>
        <w:t>外，凡社会公众普遍关心、与师生员工切身利益密切相关的重要事项都</w:t>
      </w:r>
      <w:r w:rsidRPr="008B39AE">
        <w:rPr>
          <w:rFonts w:ascii="仿宋" w:eastAsia="仿宋" w:hAnsi="仿宋" w:cs="仿宋" w:hint="eastAsia"/>
          <w:kern w:val="0"/>
          <w:sz w:val="32"/>
          <w:szCs w:val="32"/>
        </w:rPr>
        <w:t>向社会公开或在校内公开。</w:t>
      </w:r>
      <w:r>
        <w:rPr>
          <w:rFonts w:ascii="仿宋" w:eastAsia="仿宋" w:hAnsi="仿宋" w:cs="仿宋" w:hint="eastAsia"/>
          <w:kern w:val="0"/>
          <w:sz w:val="32"/>
          <w:szCs w:val="32"/>
        </w:rPr>
        <w:t>内容涉及学院</w:t>
      </w:r>
      <w:r w:rsidRPr="008B39AE">
        <w:rPr>
          <w:rFonts w:ascii="仿宋" w:eastAsia="仿宋" w:hAnsi="仿宋" w:cs="仿宋" w:hint="eastAsia"/>
          <w:kern w:val="0"/>
          <w:sz w:val="32"/>
          <w:szCs w:val="32"/>
        </w:rPr>
        <w:t>基本办学信息、招生考试信息、财务资产信息、校园新闻、师生生活等。</w:t>
      </w:r>
    </w:p>
    <w:p w:rsidR="008B39AE" w:rsidRDefault="008B39AE" w:rsidP="008B39A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B39AE">
        <w:rPr>
          <w:rFonts w:ascii="仿宋" w:eastAsia="仿宋" w:hAnsi="仿宋" w:cs="仿宋" w:hint="eastAsia"/>
          <w:kern w:val="0"/>
          <w:sz w:val="32"/>
          <w:szCs w:val="32"/>
        </w:rPr>
        <w:t>（1）学</w:t>
      </w:r>
      <w:r>
        <w:rPr>
          <w:rFonts w:ascii="仿宋" w:eastAsia="仿宋" w:hAnsi="仿宋" w:cs="仿宋" w:hint="eastAsia"/>
          <w:kern w:val="0"/>
          <w:sz w:val="32"/>
          <w:szCs w:val="32"/>
        </w:rPr>
        <w:t>院</w:t>
      </w:r>
      <w:r w:rsidRPr="008B39AE">
        <w:rPr>
          <w:rFonts w:ascii="仿宋" w:eastAsia="仿宋" w:hAnsi="仿宋" w:cs="仿宋" w:hint="eastAsia"/>
          <w:kern w:val="0"/>
          <w:sz w:val="32"/>
          <w:szCs w:val="32"/>
        </w:rPr>
        <w:t>基本</w:t>
      </w:r>
      <w:r>
        <w:rPr>
          <w:rFonts w:ascii="仿宋" w:eastAsia="仿宋" w:hAnsi="仿宋" w:cs="仿宋" w:hint="eastAsia"/>
          <w:kern w:val="0"/>
          <w:sz w:val="32"/>
          <w:szCs w:val="32"/>
        </w:rPr>
        <w:t>办学信息</w:t>
      </w:r>
      <w:r w:rsidRPr="008B39AE">
        <w:rPr>
          <w:rFonts w:ascii="仿宋" w:eastAsia="仿宋" w:hAnsi="仿宋" w:cs="仿宋" w:hint="eastAsia"/>
          <w:kern w:val="0"/>
          <w:sz w:val="32"/>
          <w:szCs w:val="32"/>
        </w:rPr>
        <w:t>。包括学院名称、办学地点、办学性质、办学宗旨、办学层次、办学规模，内部管理体制、机构设置等基本信息。</w:t>
      </w:r>
      <w:r w:rsidRPr="008B39AE">
        <w:rPr>
          <w:rFonts w:ascii="仿宋" w:eastAsia="仿宋" w:hAnsi="仿宋" w:cs="仿宋" w:hint="eastAsia"/>
          <w:kern w:val="0"/>
          <w:sz w:val="32"/>
          <w:szCs w:val="32"/>
        </w:rPr>
        <w:cr/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 w:rsidRPr="008B39AE">
        <w:rPr>
          <w:rFonts w:ascii="仿宋" w:eastAsia="仿宋" w:hAnsi="仿宋" w:cs="仿宋" w:hint="eastAsia"/>
          <w:kern w:val="0"/>
          <w:sz w:val="32"/>
          <w:szCs w:val="32"/>
        </w:rPr>
        <w:t>（2）</w:t>
      </w:r>
      <w:r>
        <w:rPr>
          <w:rFonts w:ascii="仿宋" w:eastAsia="仿宋" w:hAnsi="仿宋" w:cs="仿宋" w:hint="eastAsia"/>
          <w:kern w:val="0"/>
          <w:sz w:val="32"/>
          <w:szCs w:val="32"/>
        </w:rPr>
        <w:t>招生考试信息。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2021-2022学年，</w:t>
      </w:r>
      <w:r w:rsidR="00FD6BBB">
        <w:rPr>
          <w:rFonts w:ascii="仿宋_GB2312" w:eastAsia="仿宋_GB2312" w:hAnsi="仿宋_GB2312" w:cs="仿宋_GB2312" w:hint="eastAsia"/>
          <w:sz w:val="32"/>
          <w:szCs w:val="32"/>
        </w:rPr>
        <w:t>我院</w:t>
      </w:r>
      <w:r>
        <w:rPr>
          <w:rFonts w:ascii="仿宋_GB2312" w:eastAsia="仿宋_GB2312" w:hAnsi="仿宋_GB2312" w:cs="仿宋_GB2312" w:hint="eastAsia"/>
          <w:sz w:val="32"/>
          <w:szCs w:val="32"/>
        </w:rPr>
        <w:t>认真贯彻落实国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家和教育部有关文件精神，对本校招生信息全过程实行公开化，</w:t>
      </w:r>
      <w:r w:rsidR="002205AD"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依托教育部阳光高考平台、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学院官网首页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，及时、充分、规范地公开招生信息，并安排专职人员公开回答考生问题。</w:t>
      </w:r>
    </w:p>
    <w:p w:rsidR="008B39AE" w:rsidRDefault="008B39AE" w:rsidP="008B39A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（3）财务资产信息。2021-202</w:t>
      </w:r>
      <w:r w:rsidR="00C01C17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学年，</w:t>
      </w:r>
      <w:r w:rsidR="00FD6BBB">
        <w:rPr>
          <w:rFonts w:ascii="仿宋_GB2312" w:eastAsia="仿宋_GB2312" w:hAnsi="仿宋_GB2312" w:cs="仿宋_GB2312" w:hint="eastAsia"/>
          <w:sz w:val="32"/>
          <w:szCs w:val="32"/>
        </w:rPr>
        <w:t>我院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严格按照教育部、财政部规定主动向社会公开</w:t>
      </w:r>
      <w:r w:rsidR="002205AD"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财务信息，确保财务领域公开透明。在</w:t>
      </w:r>
      <w:proofErr w:type="gramStart"/>
      <w:r w:rsidR="002205AD"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官网信息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公开专栏主动向社会公开2021年财务决算表及2022年财务预算表。除了预算决算信息外，</w:t>
      </w:r>
      <w:r w:rsidR="002205AD"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还在信息公开专栏主动公开财务管理制度情况，学费、住宿费等收费情况。</w:t>
      </w:r>
    </w:p>
    <w:p w:rsidR="008B39AE" w:rsidRPr="008B39AE" w:rsidRDefault="008B39AE" w:rsidP="008B39AE">
      <w:pPr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8B39AE">
        <w:rPr>
          <w:rFonts w:ascii="仿宋" w:eastAsia="仿宋" w:hAnsi="仿宋" w:cs="仿宋" w:hint="eastAsia"/>
          <w:kern w:val="0"/>
          <w:sz w:val="32"/>
          <w:szCs w:val="32"/>
        </w:rPr>
        <w:t>（4）</w:t>
      </w:r>
      <w:r>
        <w:rPr>
          <w:rFonts w:ascii="仿宋" w:eastAsia="仿宋" w:hAnsi="仿宋" w:cs="仿宋" w:hint="eastAsia"/>
          <w:kern w:val="0"/>
          <w:sz w:val="32"/>
          <w:szCs w:val="32"/>
        </w:rPr>
        <w:t>校园新闻与师生生活相关信息</w:t>
      </w:r>
      <w:r w:rsidRPr="008B39AE">
        <w:rPr>
          <w:rFonts w:ascii="仿宋" w:eastAsia="仿宋" w:hAnsi="仿宋" w:cs="仿宋" w:hint="eastAsia"/>
          <w:kern w:val="0"/>
          <w:sz w:val="32"/>
          <w:szCs w:val="32"/>
        </w:rPr>
        <w:t>。重点包括学院重大</w:t>
      </w:r>
      <w:r>
        <w:rPr>
          <w:rFonts w:ascii="仿宋" w:eastAsia="仿宋" w:hAnsi="仿宋" w:cs="仿宋" w:hint="eastAsia"/>
          <w:kern w:val="0"/>
          <w:sz w:val="32"/>
          <w:szCs w:val="32"/>
        </w:rPr>
        <w:t>新闻；学院</w:t>
      </w:r>
      <w:r w:rsidRPr="008B39AE">
        <w:rPr>
          <w:rFonts w:ascii="仿宋" w:eastAsia="仿宋" w:hAnsi="仿宋" w:cs="仿宋" w:hint="eastAsia"/>
          <w:kern w:val="0"/>
          <w:sz w:val="32"/>
          <w:szCs w:val="32"/>
        </w:rPr>
        <w:t>工作开展情况；学生奖励、就业指导等信息；教职工培训、干部人事任免信息、招考录用、职称评审办法</w:t>
      </w:r>
      <w:r>
        <w:rPr>
          <w:rFonts w:ascii="仿宋" w:eastAsia="仿宋" w:hAnsi="仿宋" w:cs="仿宋" w:hint="eastAsia"/>
          <w:kern w:val="0"/>
          <w:sz w:val="32"/>
          <w:szCs w:val="32"/>
        </w:rPr>
        <w:t>等</w:t>
      </w:r>
      <w:r w:rsidRPr="008B39AE">
        <w:rPr>
          <w:rFonts w:ascii="仿宋" w:eastAsia="仿宋" w:hAnsi="仿宋" w:cs="仿宋" w:hint="eastAsia"/>
          <w:kern w:val="0"/>
          <w:sz w:val="32"/>
          <w:szCs w:val="32"/>
        </w:rPr>
        <w:t>有关人事工作信息；学院</w:t>
      </w:r>
      <w:r>
        <w:rPr>
          <w:rFonts w:ascii="仿宋" w:eastAsia="仿宋" w:hAnsi="仿宋" w:cs="仿宋" w:hint="eastAsia"/>
          <w:kern w:val="0"/>
          <w:sz w:val="32"/>
          <w:szCs w:val="32"/>
        </w:rPr>
        <w:t>科研项目申报、科研奖励等信息；后勤服务、校园安保等后勤保卫信息。</w:t>
      </w:r>
      <w:r w:rsidRPr="008B39AE">
        <w:rPr>
          <w:rFonts w:ascii="仿宋" w:eastAsia="仿宋" w:hAnsi="仿宋" w:cs="仿宋"/>
          <w:kern w:val="0"/>
          <w:sz w:val="32"/>
          <w:szCs w:val="32"/>
        </w:rPr>
        <w:t xml:space="preserve"> </w:t>
      </w:r>
    </w:p>
    <w:p w:rsidR="00CF0FEC" w:rsidRDefault="006D6564">
      <w:pPr>
        <w:spacing w:line="60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三、依申请公开和不予公开情况</w:t>
      </w:r>
    </w:p>
    <w:p w:rsidR="00CF0FEC" w:rsidRPr="00FD6BBB" w:rsidRDefault="006D6564">
      <w:pPr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D6BBB">
        <w:rPr>
          <w:rFonts w:ascii="仿宋" w:eastAsia="仿宋" w:hAnsi="仿宋" w:hint="eastAsia"/>
          <w:sz w:val="32"/>
          <w:szCs w:val="32"/>
        </w:rPr>
        <w:t>202</w:t>
      </w:r>
      <w:r w:rsidR="008B39AE" w:rsidRPr="00FD6BBB">
        <w:rPr>
          <w:rFonts w:ascii="仿宋" w:eastAsia="仿宋" w:hAnsi="仿宋" w:hint="eastAsia"/>
          <w:sz w:val="32"/>
          <w:szCs w:val="32"/>
        </w:rPr>
        <w:t>1</w:t>
      </w:r>
      <w:r w:rsidRPr="00FD6BBB">
        <w:rPr>
          <w:rFonts w:ascii="仿宋" w:eastAsia="仿宋" w:hAnsi="仿宋" w:hint="eastAsia"/>
          <w:sz w:val="32"/>
          <w:szCs w:val="32"/>
        </w:rPr>
        <w:t>-202</w:t>
      </w:r>
      <w:r w:rsidR="008B39AE" w:rsidRPr="00FD6BBB">
        <w:rPr>
          <w:rFonts w:ascii="仿宋" w:eastAsia="仿宋" w:hAnsi="仿宋" w:hint="eastAsia"/>
          <w:sz w:val="32"/>
          <w:szCs w:val="32"/>
        </w:rPr>
        <w:t>2</w:t>
      </w:r>
      <w:r w:rsidRPr="00FD6BBB">
        <w:rPr>
          <w:rFonts w:ascii="仿宋" w:eastAsia="仿宋" w:hAnsi="仿宋" w:hint="eastAsia"/>
          <w:sz w:val="32"/>
          <w:szCs w:val="32"/>
        </w:rPr>
        <w:t>学年，</w:t>
      </w:r>
      <w:r w:rsidR="002205AD">
        <w:rPr>
          <w:rFonts w:ascii="仿宋" w:eastAsia="仿宋" w:hAnsi="仿宋" w:cs="宋体" w:hint="eastAsia"/>
          <w:kern w:val="0"/>
          <w:sz w:val="32"/>
          <w:szCs w:val="32"/>
        </w:rPr>
        <w:t>学院</w:t>
      </w:r>
      <w:r w:rsidRPr="00FD6BBB">
        <w:rPr>
          <w:rFonts w:ascii="仿宋" w:eastAsia="仿宋" w:hAnsi="仿宋" w:cs="宋体" w:hint="eastAsia"/>
          <w:kern w:val="0"/>
          <w:sz w:val="32"/>
          <w:szCs w:val="32"/>
        </w:rPr>
        <w:t>未收到要求公开信息的申请，</w:t>
      </w:r>
      <w:proofErr w:type="gramStart"/>
      <w:r w:rsidRPr="00FD6BBB">
        <w:rPr>
          <w:rFonts w:ascii="仿宋" w:eastAsia="仿宋" w:hAnsi="仿宋" w:cs="宋体" w:hint="eastAsia"/>
          <w:kern w:val="0"/>
          <w:sz w:val="32"/>
          <w:szCs w:val="32"/>
        </w:rPr>
        <w:t>无申请</w:t>
      </w:r>
      <w:proofErr w:type="gramEnd"/>
      <w:r w:rsidRPr="00FD6BBB">
        <w:rPr>
          <w:rFonts w:ascii="仿宋" w:eastAsia="仿宋" w:hAnsi="仿宋" w:cs="宋体" w:hint="eastAsia"/>
          <w:kern w:val="0"/>
          <w:sz w:val="32"/>
          <w:szCs w:val="32"/>
        </w:rPr>
        <w:t>公开和不予公开情况</w:t>
      </w:r>
      <w:r w:rsidRPr="00FD6BBB">
        <w:rPr>
          <w:rFonts w:ascii="仿宋" w:eastAsia="仿宋" w:hAnsi="仿宋" w:cs="仿宋_GB2312" w:hint="eastAsia"/>
          <w:sz w:val="32"/>
          <w:szCs w:val="32"/>
        </w:rPr>
        <w:t>，</w:t>
      </w:r>
      <w:r w:rsidRPr="00FD6BBB">
        <w:rPr>
          <w:rFonts w:ascii="仿宋" w:eastAsia="仿宋" w:hAnsi="仿宋" w:cs="宋体" w:hint="eastAsia"/>
          <w:kern w:val="0"/>
          <w:sz w:val="32"/>
          <w:szCs w:val="32"/>
        </w:rPr>
        <w:t>相</w:t>
      </w:r>
      <w:r w:rsidRPr="00FD6BBB">
        <w:rPr>
          <w:rFonts w:ascii="仿宋" w:eastAsia="仿宋" w:hAnsi="仿宋" w:cs="宋体"/>
          <w:kern w:val="0"/>
          <w:sz w:val="32"/>
          <w:szCs w:val="32"/>
        </w:rPr>
        <w:t>关工作均按规定执行</w:t>
      </w:r>
      <w:r w:rsidRPr="00FD6BBB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CF0FEC" w:rsidRDefault="006D6564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四、对信息公开的评议情况</w:t>
      </w:r>
    </w:p>
    <w:p w:rsidR="00CF0FEC" w:rsidRDefault="006D656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D6BBB">
        <w:rPr>
          <w:rFonts w:ascii="仿宋" w:eastAsia="仿宋" w:hAnsi="仿宋" w:cs="Times New Roman"/>
          <w:sz w:val="32"/>
          <w:szCs w:val="32"/>
        </w:rPr>
        <w:t>2</w:t>
      </w:r>
      <w:r w:rsidRPr="00FD6BBB">
        <w:rPr>
          <w:rFonts w:ascii="仿宋" w:eastAsia="仿宋" w:hAnsi="仿宋" w:cs="Times New Roman" w:hint="eastAsia"/>
          <w:sz w:val="32"/>
          <w:szCs w:val="32"/>
        </w:rPr>
        <w:t>02</w:t>
      </w:r>
      <w:r w:rsidR="008B39AE" w:rsidRPr="00FD6BBB">
        <w:rPr>
          <w:rFonts w:ascii="仿宋" w:eastAsia="仿宋" w:hAnsi="仿宋" w:cs="Times New Roman" w:hint="eastAsia"/>
          <w:sz w:val="32"/>
          <w:szCs w:val="32"/>
        </w:rPr>
        <w:t>1</w:t>
      </w:r>
      <w:r w:rsidRPr="00FD6BBB">
        <w:rPr>
          <w:rFonts w:ascii="仿宋" w:eastAsia="仿宋" w:hAnsi="仿宋" w:cs="Times New Roman"/>
          <w:sz w:val="32"/>
          <w:szCs w:val="32"/>
        </w:rPr>
        <w:t>-20</w:t>
      </w:r>
      <w:r w:rsidRPr="00FD6BBB">
        <w:rPr>
          <w:rFonts w:ascii="仿宋" w:eastAsia="仿宋" w:hAnsi="仿宋" w:cs="Times New Roman" w:hint="eastAsia"/>
          <w:sz w:val="32"/>
          <w:szCs w:val="32"/>
        </w:rPr>
        <w:t>2</w:t>
      </w:r>
      <w:r w:rsidR="008B39AE" w:rsidRPr="00FD6BBB">
        <w:rPr>
          <w:rFonts w:ascii="仿宋" w:eastAsia="仿宋" w:hAnsi="仿宋" w:cs="Times New Roman" w:hint="eastAsia"/>
          <w:sz w:val="32"/>
          <w:szCs w:val="32"/>
        </w:rPr>
        <w:t>2</w:t>
      </w:r>
      <w:r w:rsidRPr="00FD6BBB">
        <w:rPr>
          <w:rFonts w:ascii="仿宋" w:eastAsia="仿宋" w:hAnsi="仿宋" w:cs="Times New Roman" w:hint="eastAsia"/>
          <w:sz w:val="32"/>
          <w:szCs w:val="32"/>
        </w:rPr>
        <w:t>学年未收到本校师生员工和社会公众反映的有关</w:t>
      </w:r>
      <w:r w:rsidR="002205AD">
        <w:rPr>
          <w:rFonts w:ascii="仿宋" w:eastAsia="仿宋" w:hAnsi="仿宋" w:cs="Times New Roman" w:hint="eastAsia"/>
          <w:sz w:val="32"/>
          <w:szCs w:val="32"/>
        </w:rPr>
        <w:t>学校</w:t>
      </w:r>
      <w:r w:rsidRPr="00FD6BBB">
        <w:rPr>
          <w:rFonts w:ascii="仿宋" w:eastAsia="仿宋" w:hAnsi="仿宋" w:cs="Times New Roman" w:hint="eastAsia"/>
          <w:sz w:val="32"/>
          <w:szCs w:val="32"/>
        </w:rPr>
        <w:t>信息公开工作的建议和问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题。</w:t>
      </w:r>
    </w:p>
    <w:p w:rsidR="00CF0FEC" w:rsidRDefault="006D656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五、因学校信息公开工作受到的举报、复议、诉讼的情况</w:t>
      </w:r>
    </w:p>
    <w:p w:rsidR="00CF0FEC" w:rsidRPr="002B4D00" w:rsidRDefault="006D6564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B4D00">
        <w:rPr>
          <w:rFonts w:ascii="仿宋" w:eastAsia="仿宋" w:hAnsi="仿宋" w:cs="Times New Roman"/>
          <w:sz w:val="32"/>
          <w:szCs w:val="32"/>
        </w:rPr>
        <w:t>20</w:t>
      </w:r>
      <w:r w:rsidRPr="002B4D00">
        <w:rPr>
          <w:rFonts w:ascii="仿宋" w:eastAsia="仿宋" w:hAnsi="仿宋" w:cs="Times New Roman" w:hint="eastAsia"/>
          <w:sz w:val="32"/>
          <w:szCs w:val="32"/>
        </w:rPr>
        <w:t>2</w:t>
      </w:r>
      <w:r w:rsidR="008B39AE" w:rsidRPr="002B4D00">
        <w:rPr>
          <w:rFonts w:ascii="仿宋" w:eastAsia="仿宋" w:hAnsi="仿宋" w:cs="Times New Roman" w:hint="eastAsia"/>
          <w:sz w:val="32"/>
          <w:szCs w:val="32"/>
        </w:rPr>
        <w:t>1</w:t>
      </w:r>
      <w:r w:rsidRPr="002B4D00">
        <w:rPr>
          <w:rFonts w:ascii="仿宋" w:eastAsia="仿宋" w:hAnsi="仿宋" w:cs="Times New Roman"/>
          <w:sz w:val="32"/>
          <w:szCs w:val="32"/>
        </w:rPr>
        <w:t>-20</w:t>
      </w:r>
      <w:r w:rsidRPr="002B4D00">
        <w:rPr>
          <w:rFonts w:ascii="仿宋" w:eastAsia="仿宋" w:hAnsi="仿宋" w:cs="Times New Roman" w:hint="eastAsia"/>
          <w:sz w:val="32"/>
          <w:szCs w:val="32"/>
        </w:rPr>
        <w:t>2</w:t>
      </w:r>
      <w:r w:rsidR="008B39AE" w:rsidRPr="002B4D00">
        <w:rPr>
          <w:rFonts w:ascii="仿宋" w:eastAsia="仿宋" w:hAnsi="仿宋" w:cs="Times New Roman" w:hint="eastAsia"/>
          <w:sz w:val="32"/>
          <w:szCs w:val="32"/>
        </w:rPr>
        <w:t>2</w:t>
      </w:r>
      <w:r w:rsidRPr="002B4D00">
        <w:rPr>
          <w:rFonts w:ascii="仿宋" w:eastAsia="仿宋" w:hAnsi="仿宋" w:cs="Times New Roman" w:hint="eastAsia"/>
          <w:sz w:val="32"/>
          <w:szCs w:val="32"/>
        </w:rPr>
        <w:t>学年，未收到因</w:t>
      </w:r>
      <w:r w:rsidR="002205AD">
        <w:rPr>
          <w:rFonts w:ascii="仿宋" w:eastAsia="仿宋" w:hAnsi="仿宋" w:cs="Times New Roman" w:hint="eastAsia"/>
          <w:sz w:val="32"/>
          <w:szCs w:val="32"/>
        </w:rPr>
        <w:t>学校</w:t>
      </w:r>
      <w:r w:rsidRPr="002B4D00">
        <w:rPr>
          <w:rFonts w:ascii="仿宋" w:eastAsia="仿宋" w:hAnsi="仿宋" w:cs="Times New Roman" w:hint="eastAsia"/>
          <w:sz w:val="32"/>
          <w:szCs w:val="32"/>
        </w:rPr>
        <w:t>信息公开工作受到举报、复议、诉讼的请求。</w:t>
      </w:r>
    </w:p>
    <w:p w:rsidR="00CF0FEC" w:rsidRDefault="006D6564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六、信息公开工作的改进措施</w:t>
      </w:r>
    </w:p>
    <w:p w:rsidR="00CF0FEC" w:rsidRDefault="006D6564" w:rsidP="000379D6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202</w:t>
      </w:r>
      <w:r w:rsidR="00C01C17">
        <w:rPr>
          <w:rFonts w:ascii="仿宋" w:eastAsia="仿宋" w:hAnsi="仿宋" w:cs="仿宋" w:hint="eastAsia"/>
          <w:sz w:val="32"/>
          <w:szCs w:val="32"/>
        </w:rPr>
        <w:t>1-2022</w:t>
      </w:r>
      <w:r>
        <w:rPr>
          <w:rFonts w:ascii="仿宋" w:eastAsia="仿宋" w:hAnsi="仿宋" w:cs="仿宋" w:hint="eastAsia"/>
          <w:sz w:val="32"/>
          <w:szCs w:val="32"/>
        </w:rPr>
        <w:t>学年，</w:t>
      </w:r>
      <w:r w:rsidR="002205AD">
        <w:rPr>
          <w:rFonts w:ascii="仿宋" w:eastAsia="仿宋" w:hAnsi="仿宋" w:cs="仿宋" w:hint="eastAsia"/>
          <w:sz w:val="32"/>
          <w:szCs w:val="32"/>
        </w:rPr>
        <w:t>我院</w:t>
      </w:r>
      <w:r>
        <w:rPr>
          <w:rFonts w:ascii="仿宋" w:eastAsia="仿宋" w:hAnsi="仿宋" w:cs="仿宋" w:hint="eastAsia"/>
          <w:sz w:val="32"/>
          <w:szCs w:val="32"/>
        </w:rPr>
        <w:t>深入推进信息公开工作，在落实《高等学校信息公开事项清单》，健全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信息公开制度，完善重点领域公开，拓展信息公开发布渠道等方面取得了</w:t>
      </w:r>
      <w:r w:rsidR="000379D6">
        <w:rPr>
          <w:rFonts w:ascii="仿宋" w:eastAsia="仿宋" w:hAnsi="仿宋" w:cs="仿宋" w:hint="eastAsia"/>
          <w:sz w:val="32"/>
          <w:szCs w:val="32"/>
        </w:rPr>
        <w:t>积极进展</w:t>
      </w:r>
      <w:r>
        <w:rPr>
          <w:rFonts w:ascii="仿宋" w:eastAsia="仿宋" w:hAnsi="仿宋" w:cs="仿宋" w:hint="eastAsia"/>
          <w:sz w:val="32"/>
          <w:szCs w:val="32"/>
        </w:rPr>
        <w:t>。但仍存在一些问题，</w:t>
      </w:r>
      <w:r w:rsidR="000379D6">
        <w:rPr>
          <w:rFonts w:ascii="仿宋" w:eastAsia="仿宋" w:hAnsi="仿宋" w:cs="仿宋" w:hint="eastAsia"/>
          <w:sz w:val="32"/>
          <w:szCs w:val="32"/>
        </w:rPr>
        <w:t>主要表现在</w:t>
      </w:r>
      <w:r w:rsidR="000379D6" w:rsidRPr="000379D6">
        <w:rPr>
          <w:rFonts w:ascii="仿宋" w:eastAsia="仿宋" w:hAnsi="仿宋" w:cs="仿宋" w:hint="eastAsia"/>
          <w:sz w:val="32"/>
          <w:szCs w:val="32"/>
        </w:rPr>
        <w:t>信息公开工作队伍专业化存在不足；信息公开工作的广度、深度、精度有待进一步提升</w:t>
      </w:r>
      <w:r w:rsidR="000379D6">
        <w:rPr>
          <w:rFonts w:ascii="仿宋" w:eastAsia="仿宋" w:hAnsi="仿宋" w:cs="仿宋" w:hint="eastAsia"/>
          <w:sz w:val="32"/>
          <w:szCs w:val="32"/>
        </w:rPr>
        <w:t>；《高等学校信息公开事项清单》的落实还需进一步推进</w:t>
      </w:r>
      <w:r w:rsidR="000379D6" w:rsidRPr="000379D6">
        <w:rPr>
          <w:rFonts w:ascii="仿宋" w:eastAsia="仿宋" w:hAnsi="仿宋" w:cs="仿宋" w:hint="eastAsia"/>
          <w:sz w:val="32"/>
          <w:szCs w:val="32"/>
        </w:rPr>
        <w:t>。针对工作的不足，</w:t>
      </w:r>
      <w:r w:rsidR="002205AD">
        <w:rPr>
          <w:rFonts w:ascii="仿宋" w:eastAsia="仿宋" w:hAnsi="仿宋" w:cs="仿宋" w:hint="eastAsia"/>
          <w:sz w:val="32"/>
          <w:szCs w:val="32"/>
        </w:rPr>
        <w:t>学院</w:t>
      </w:r>
      <w:r w:rsidR="000379D6" w:rsidRPr="000379D6">
        <w:rPr>
          <w:rFonts w:ascii="仿宋" w:eastAsia="仿宋" w:hAnsi="仿宋" w:cs="仿宋" w:hint="eastAsia"/>
          <w:sz w:val="32"/>
          <w:szCs w:val="32"/>
        </w:rPr>
        <w:t>将从以下方面积极改进：</w:t>
      </w:r>
      <w:r w:rsidR="000379D6">
        <w:rPr>
          <w:rFonts w:ascii="仿宋" w:eastAsia="仿宋" w:hAnsi="仿宋" w:cs="仿宋"/>
          <w:sz w:val="32"/>
          <w:szCs w:val="32"/>
        </w:rPr>
        <w:t xml:space="preserve"> </w:t>
      </w:r>
    </w:p>
    <w:p w:rsidR="00CF0FEC" w:rsidRDefault="006D6564" w:rsidP="00C9124C">
      <w:pPr>
        <w:spacing w:line="6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一、强化宣传培训，</w:t>
      </w:r>
      <w:r w:rsidR="00C01C17">
        <w:rPr>
          <w:rFonts w:ascii="楷体" w:eastAsia="楷体" w:hAnsi="楷体" w:cs="楷体" w:hint="eastAsia"/>
          <w:sz w:val="32"/>
          <w:szCs w:val="32"/>
        </w:rPr>
        <w:t>提高信息公开工作水平</w:t>
      </w:r>
    </w:p>
    <w:p w:rsidR="00CF0FEC" w:rsidRDefault="00C9124C" w:rsidP="00381B75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9124C">
        <w:rPr>
          <w:rFonts w:ascii="仿宋" w:eastAsia="仿宋" w:hAnsi="仿宋" w:cs="仿宋" w:hint="eastAsia"/>
          <w:sz w:val="32"/>
          <w:szCs w:val="32"/>
        </w:rPr>
        <w:t>加强对信息公开工作的宣传和培训</w:t>
      </w:r>
      <w:r w:rsidR="00C01C17">
        <w:rPr>
          <w:rFonts w:ascii="仿宋" w:eastAsia="仿宋" w:hAnsi="仿宋" w:cs="仿宋" w:hint="eastAsia"/>
          <w:sz w:val="32"/>
          <w:szCs w:val="32"/>
        </w:rPr>
        <w:t>，</w:t>
      </w:r>
      <w:r w:rsidRPr="00C9124C">
        <w:rPr>
          <w:rFonts w:ascii="仿宋" w:eastAsia="仿宋" w:hAnsi="仿宋" w:cs="仿宋" w:hint="eastAsia"/>
          <w:sz w:val="32"/>
          <w:szCs w:val="32"/>
        </w:rPr>
        <w:t>组织安排学院</w:t>
      </w:r>
      <w:r w:rsidR="00381B75">
        <w:rPr>
          <w:rFonts w:ascii="仿宋" w:eastAsia="仿宋" w:hAnsi="仿宋" w:cs="仿宋" w:hint="eastAsia"/>
          <w:sz w:val="32"/>
          <w:szCs w:val="32"/>
        </w:rPr>
        <w:t>信息公开负责人</w:t>
      </w:r>
      <w:r w:rsidRPr="00C9124C">
        <w:rPr>
          <w:rFonts w:ascii="仿宋" w:eastAsia="仿宋" w:hAnsi="仿宋" w:cs="仿宋" w:hint="eastAsia"/>
          <w:sz w:val="32"/>
          <w:szCs w:val="32"/>
        </w:rPr>
        <w:t>学习信息公开有关法律法规，进一步增强各部门对信息公开工作重要性</w:t>
      </w:r>
      <w:r w:rsidR="00381B75" w:rsidRPr="00C9124C">
        <w:rPr>
          <w:rFonts w:ascii="仿宋" w:eastAsia="仿宋" w:hAnsi="仿宋" w:cs="仿宋" w:hint="eastAsia"/>
          <w:sz w:val="32"/>
          <w:szCs w:val="32"/>
        </w:rPr>
        <w:t>的</w:t>
      </w:r>
      <w:r w:rsidRPr="00C9124C">
        <w:rPr>
          <w:rFonts w:ascii="仿宋" w:eastAsia="仿宋" w:hAnsi="仿宋" w:cs="仿宋" w:hint="eastAsia"/>
          <w:sz w:val="32"/>
          <w:szCs w:val="32"/>
        </w:rPr>
        <w:t>认识，不断提高信息人员业务水平和工作能力，提升学院信息公开整体工作水平。</w:t>
      </w:r>
      <w:r w:rsidR="006D6564">
        <w:rPr>
          <w:rFonts w:ascii="仿宋" w:eastAsia="仿宋" w:hAnsi="仿宋" w:cs="仿宋" w:hint="eastAsia"/>
          <w:sz w:val="32"/>
          <w:szCs w:val="32"/>
        </w:rPr>
        <w:t>另外，</w:t>
      </w:r>
      <w:r w:rsidR="00FD6BBB">
        <w:rPr>
          <w:rFonts w:ascii="仿宋" w:eastAsia="仿宋" w:hAnsi="仿宋" w:cs="仿宋" w:hint="eastAsia"/>
          <w:sz w:val="32"/>
          <w:szCs w:val="32"/>
        </w:rPr>
        <w:t>我院</w:t>
      </w:r>
      <w:r w:rsidR="006D6564">
        <w:rPr>
          <w:rFonts w:ascii="仿宋" w:eastAsia="仿宋" w:hAnsi="仿宋" w:cs="仿宋" w:hint="eastAsia"/>
          <w:sz w:val="32"/>
          <w:szCs w:val="32"/>
        </w:rPr>
        <w:t>也将继续拓宽公开渠道，</w:t>
      </w:r>
      <w:r w:rsidR="00381B75">
        <w:rPr>
          <w:rFonts w:ascii="仿宋" w:eastAsia="仿宋" w:hAnsi="仿宋" w:cs="仿宋" w:hint="eastAsia"/>
          <w:sz w:val="32"/>
          <w:szCs w:val="32"/>
        </w:rPr>
        <w:t>积极搭建更加细致的</w:t>
      </w:r>
      <w:r w:rsidR="002205AD">
        <w:rPr>
          <w:rFonts w:ascii="仿宋" w:eastAsia="仿宋" w:hAnsi="仿宋" w:cs="仿宋" w:hint="eastAsia"/>
          <w:sz w:val="32"/>
          <w:szCs w:val="32"/>
        </w:rPr>
        <w:t>学院</w:t>
      </w:r>
      <w:r w:rsidR="006D6564">
        <w:rPr>
          <w:rFonts w:ascii="仿宋" w:eastAsia="仿宋" w:hAnsi="仿宋" w:cs="仿宋" w:hint="eastAsia"/>
          <w:sz w:val="32"/>
          <w:szCs w:val="32"/>
        </w:rPr>
        <w:t>网站信息查询体系</w:t>
      </w:r>
      <w:r w:rsidR="00381B75">
        <w:rPr>
          <w:rFonts w:ascii="仿宋" w:eastAsia="仿宋" w:hAnsi="仿宋" w:cs="仿宋" w:hint="eastAsia"/>
          <w:sz w:val="32"/>
          <w:szCs w:val="32"/>
        </w:rPr>
        <w:t>，</w:t>
      </w:r>
      <w:r w:rsidR="00381B75" w:rsidRPr="00381B75">
        <w:rPr>
          <w:rFonts w:ascii="仿宋" w:eastAsia="仿宋" w:hAnsi="仿宋" w:cs="仿宋" w:hint="eastAsia"/>
          <w:sz w:val="32"/>
          <w:szCs w:val="32"/>
        </w:rPr>
        <w:t>加强信息公开事项系统建设</w:t>
      </w:r>
      <w:r w:rsidR="006D6564">
        <w:rPr>
          <w:rFonts w:ascii="仿宋" w:eastAsia="仿宋" w:hAnsi="仿宋" w:cs="仿宋" w:hint="eastAsia"/>
          <w:sz w:val="32"/>
          <w:szCs w:val="32"/>
        </w:rPr>
        <w:t>。</w:t>
      </w:r>
    </w:p>
    <w:p w:rsidR="00722D91" w:rsidRPr="00722D91" w:rsidRDefault="00381B75" w:rsidP="000379D6">
      <w:pPr>
        <w:spacing w:line="600" w:lineRule="exact"/>
        <w:ind w:firstLineChars="200" w:firstLine="640"/>
        <w:rPr>
          <w:rFonts w:ascii="楷体" w:eastAsia="楷体" w:hAnsi="楷体" w:cs="仿宋"/>
          <w:sz w:val="32"/>
          <w:szCs w:val="32"/>
        </w:rPr>
      </w:pPr>
      <w:r w:rsidRPr="00722D91">
        <w:rPr>
          <w:rFonts w:ascii="楷体" w:eastAsia="楷体" w:hAnsi="楷体" w:cs="仿宋" w:hint="eastAsia"/>
          <w:sz w:val="32"/>
          <w:szCs w:val="32"/>
        </w:rPr>
        <w:t>二、深化信息公开内容，完善学校信息公开</w:t>
      </w:r>
      <w:r w:rsidR="00722D91" w:rsidRPr="00722D91">
        <w:rPr>
          <w:rFonts w:ascii="楷体" w:eastAsia="楷体" w:hAnsi="楷体" w:cs="仿宋" w:hint="eastAsia"/>
          <w:sz w:val="32"/>
          <w:szCs w:val="32"/>
        </w:rPr>
        <w:t>类目</w:t>
      </w:r>
    </w:p>
    <w:p w:rsidR="000379D6" w:rsidRPr="000379D6" w:rsidRDefault="000379D6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今后</w:t>
      </w:r>
      <w:r w:rsidR="00FD6BBB">
        <w:rPr>
          <w:rFonts w:ascii="仿宋" w:eastAsia="仿宋" w:hAnsi="仿宋" w:cs="仿宋" w:hint="eastAsia"/>
          <w:sz w:val="32"/>
          <w:szCs w:val="32"/>
        </w:rPr>
        <w:t>我院</w:t>
      </w:r>
      <w:r>
        <w:rPr>
          <w:rFonts w:ascii="仿宋" w:eastAsia="仿宋" w:hAnsi="仿宋" w:cs="仿宋" w:hint="eastAsia"/>
          <w:sz w:val="32"/>
          <w:szCs w:val="32"/>
        </w:rPr>
        <w:t>将继续高度重视信息公开工作，把信息公开作为完善内部治理、接受社会监督的重要内容，坚持“以公开为常态，不公开为例外”的原则，</w:t>
      </w:r>
      <w:r w:rsidR="00722D91" w:rsidRPr="00722D91">
        <w:rPr>
          <w:rFonts w:ascii="仿宋" w:eastAsia="仿宋" w:hAnsi="仿宋" w:cs="仿宋" w:hint="eastAsia"/>
          <w:sz w:val="32"/>
          <w:szCs w:val="32"/>
        </w:rPr>
        <w:t>继续深化信息公开内容，完善</w:t>
      </w:r>
      <w:r w:rsidR="002205AD">
        <w:rPr>
          <w:rFonts w:ascii="仿宋" w:eastAsia="仿宋" w:hAnsi="仿宋" w:cs="仿宋" w:hint="eastAsia"/>
          <w:sz w:val="32"/>
          <w:szCs w:val="32"/>
        </w:rPr>
        <w:t>学院</w:t>
      </w:r>
      <w:r w:rsidR="00722D91" w:rsidRPr="00722D91">
        <w:rPr>
          <w:rFonts w:ascii="仿宋" w:eastAsia="仿宋" w:hAnsi="仿宋" w:cs="仿宋" w:hint="eastAsia"/>
          <w:sz w:val="32"/>
          <w:szCs w:val="32"/>
        </w:rPr>
        <w:t>信息公开的目录编制等工作</w:t>
      </w:r>
      <w:r w:rsidR="00722D91">
        <w:rPr>
          <w:rFonts w:ascii="仿宋" w:eastAsia="仿宋" w:hAnsi="仿宋" w:cs="仿宋" w:hint="eastAsia"/>
          <w:sz w:val="32"/>
          <w:szCs w:val="32"/>
        </w:rPr>
        <w:t>，</w:t>
      </w:r>
      <w:r w:rsidR="00722D91" w:rsidRPr="00722D91">
        <w:rPr>
          <w:rFonts w:ascii="仿宋" w:eastAsia="仿宋" w:hAnsi="仿宋" w:cs="仿宋" w:hint="eastAsia"/>
          <w:sz w:val="32"/>
          <w:szCs w:val="32"/>
        </w:rPr>
        <w:t>以涉及</w:t>
      </w:r>
      <w:r w:rsidR="002205AD">
        <w:rPr>
          <w:rFonts w:ascii="仿宋" w:eastAsia="仿宋" w:hAnsi="仿宋" w:cs="仿宋" w:hint="eastAsia"/>
          <w:sz w:val="32"/>
          <w:szCs w:val="32"/>
        </w:rPr>
        <w:t>学院</w:t>
      </w:r>
      <w:r w:rsidR="00722D91" w:rsidRPr="00722D91">
        <w:rPr>
          <w:rFonts w:ascii="仿宋" w:eastAsia="仿宋" w:hAnsi="仿宋" w:cs="仿宋" w:hint="eastAsia"/>
          <w:sz w:val="32"/>
          <w:szCs w:val="32"/>
        </w:rPr>
        <w:t>师生切身利益和社会关注度高的信息为突破口，深入推进不同领域的信息公开。</w:t>
      </w:r>
    </w:p>
    <w:p w:rsidR="00CF0FEC" w:rsidRDefault="006D6564">
      <w:pPr>
        <w:spacing w:line="6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三、</w:t>
      </w:r>
      <w:r w:rsidR="002B4D00">
        <w:rPr>
          <w:rFonts w:ascii="楷体" w:eastAsia="楷体" w:hAnsi="楷体" w:cs="楷体" w:hint="eastAsia"/>
          <w:sz w:val="32"/>
          <w:szCs w:val="32"/>
        </w:rPr>
        <w:t>认真落实清单要求，推动信息公开责任落到实处</w:t>
      </w:r>
    </w:p>
    <w:p w:rsidR="00CF0FEC" w:rsidRDefault="00B075CE" w:rsidP="00B075C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075CE">
        <w:rPr>
          <w:rFonts w:ascii="仿宋" w:eastAsia="仿宋" w:hAnsi="仿宋" w:hint="eastAsia"/>
          <w:sz w:val="32"/>
          <w:szCs w:val="32"/>
        </w:rPr>
        <w:t>按照《高等学校信息公开办法》（中华人民共和国教育部令第29号）要求公开各项信息，</w:t>
      </w:r>
      <w:r>
        <w:rPr>
          <w:rFonts w:ascii="仿宋" w:eastAsia="仿宋" w:hAnsi="仿宋" w:cs="仿宋" w:hint="eastAsia"/>
          <w:sz w:val="32"/>
          <w:szCs w:val="32"/>
        </w:rPr>
        <w:t>将清单中所列事项进行明确</w:t>
      </w:r>
      <w:r w:rsidR="008B6872">
        <w:rPr>
          <w:rFonts w:ascii="仿宋" w:eastAsia="仿宋" w:hAnsi="仿宋" w:cs="仿宋" w:hint="eastAsia"/>
          <w:sz w:val="32"/>
          <w:szCs w:val="32"/>
        </w:rPr>
        <w:t>分工</w:t>
      </w:r>
      <w:r>
        <w:rPr>
          <w:rFonts w:ascii="仿宋" w:eastAsia="仿宋" w:hAnsi="仿宋" w:cs="仿宋" w:hint="eastAsia"/>
          <w:sz w:val="32"/>
          <w:szCs w:val="32"/>
        </w:rPr>
        <w:t>，全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面、及时、准确地公开清单每一项信息，</w:t>
      </w:r>
      <w:r w:rsidRPr="00B075CE">
        <w:rPr>
          <w:rFonts w:ascii="仿宋" w:eastAsia="仿宋" w:hAnsi="仿宋" w:hint="eastAsia"/>
          <w:sz w:val="32"/>
          <w:szCs w:val="32"/>
        </w:rPr>
        <w:t>增强信息透明度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进一步推进清单落实工作。同时，加强对各职能部门的管理和监督，使信息公开更加有序、透明。</w:t>
      </w:r>
    </w:p>
    <w:p w:rsidR="00CF0FEC" w:rsidRDefault="00CF0FEC">
      <w:pPr>
        <w:pStyle w:val="a5"/>
        <w:spacing w:line="600" w:lineRule="exact"/>
        <w:ind w:firstLine="645"/>
        <w:rPr>
          <w:rFonts w:ascii="仿宋" w:eastAsia="仿宋" w:hAnsi="仿宋"/>
          <w:sz w:val="32"/>
          <w:szCs w:val="32"/>
        </w:rPr>
      </w:pPr>
    </w:p>
    <w:p w:rsidR="00CF0FEC" w:rsidRDefault="006D6564" w:rsidP="00B075CE">
      <w:pPr>
        <w:wordWrap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</w:p>
    <w:p w:rsidR="00CF0FEC" w:rsidRDefault="006D6564">
      <w:pPr>
        <w:wordWrap w:val="0"/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大连航运职业技术学院 </w:t>
      </w:r>
    </w:p>
    <w:p w:rsidR="00CF0FEC" w:rsidRDefault="006D6564">
      <w:pPr>
        <w:wordWrap w:val="0"/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二〇二</w:t>
      </w:r>
      <w:r w:rsidR="00B075CE"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B075CE">
        <w:rPr>
          <w:rFonts w:ascii="仿宋_GB2312" w:eastAsia="仿宋_GB2312" w:hAnsi="仿宋_GB2312" w:cs="仿宋_GB2312" w:hint="eastAsia"/>
          <w:sz w:val="32"/>
          <w:szCs w:val="32"/>
        </w:rPr>
        <w:t>十一月四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CF0FEC">
      <w:pgSz w:w="11906" w:h="16838"/>
      <w:pgMar w:top="1440" w:right="1440" w:bottom="1440" w:left="144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BC9564"/>
    <w:multiLevelType w:val="singleLevel"/>
    <w:tmpl w:val="DFBC956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A5FABD3"/>
    <w:multiLevelType w:val="singleLevel"/>
    <w:tmpl w:val="6A5FABD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DCA29D6"/>
    <w:multiLevelType w:val="hybridMultilevel"/>
    <w:tmpl w:val="7B061F30"/>
    <w:lvl w:ilvl="0" w:tplc="FCFE2DE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6AFF"/>
    <w:rsid w:val="000379D6"/>
    <w:rsid w:val="000A41C3"/>
    <w:rsid w:val="000B40A8"/>
    <w:rsid w:val="001010A7"/>
    <w:rsid w:val="00201F6D"/>
    <w:rsid w:val="00204961"/>
    <w:rsid w:val="002205AD"/>
    <w:rsid w:val="002B4D00"/>
    <w:rsid w:val="00381B75"/>
    <w:rsid w:val="003E4E0B"/>
    <w:rsid w:val="0045148E"/>
    <w:rsid w:val="005E47BB"/>
    <w:rsid w:val="00670676"/>
    <w:rsid w:val="006D6564"/>
    <w:rsid w:val="00722D91"/>
    <w:rsid w:val="00853F37"/>
    <w:rsid w:val="008B39AE"/>
    <w:rsid w:val="008B6872"/>
    <w:rsid w:val="00915727"/>
    <w:rsid w:val="00932F6F"/>
    <w:rsid w:val="009A1147"/>
    <w:rsid w:val="009D6AFF"/>
    <w:rsid w:val="00A21E8C"/>
    <w:rsid w:val="00AB5114"/>
    <w:rsid w:val="00AC4A7D"/>
    <w:rsid w:val="00B075CE"/>
    <w:rsid w:val="00B677B7"/>
    <w:rsid w:val="00C01C17"/>
    <w:rsid w:val="00C2131A"/>
    <w:rsid w:val="00C9124C"/>
    <w:rsid w:val="00CD2E04"/>
    <w:rsid w:val="00CD34EB"/>
    <w:rsid w:val="00CF0FEC"/>
    <w:rsid w:val="00DA6115"/>
    <w:rsid w:val="00DB5B9E"/>
    <w:rsid w:val="00F21095"/>
    <w:rsid w:val="00FD6BBB"/>
    <w:rsid w:val="00FE59B0"/>
    <w:rsid w:val="0D9A524F"/>
    <w:rsid w:val="0F5B047D"/>
    <w:rsid w:val="19FD492C"/>
    <w:rsid w:val="1CDF4B7D"/>
    <w:rsid w:val="1D424DC2"/>
    <w:rsid w:val="220F5ACD"/>
    <w:rsid w:val="29837EBE"/>
    <w:rsid w:val="388F64F0"/>
    <w:rsid w:val="3ABA1993"/>
    <w:rsid w:val="3C73615A"/>
    <w:rsid w:val="3FC36AB6"/>
    <w:rsid w:val="429151D8"/>
    <w:rsid w:val="44055B5A"/>
    <w:rsid w:val="45F727EC"/>
    <w:rsid w:val="534034CE"/>
    <w:rsid w:val="5C482A18"/>
    <w:rsid w:val="61B2032E"/>
    <w:rsid w:val="634F78DE"/>
    <w:rsid w:val="673F1991"/>
    <w:rsid w:val="67897A5C"/>
    <w:rsid w:val="6A907DEC"/>
    <w:rsid w:val="6B77623C"/>
    <w:rsid w:val="74423E01"/>
    <w:rsid w:val="74B2718A"/>
    <w:rsid w:val="7FD4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uiPriority="59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99"/>
    <w:qFormat/>
    <w:pPr>
      <w:ind w:firstLineChars="200" w:firstLine="420"/>
    </w:pPr>
  </w:style>
  <w:style w:type="paragraph" w:styleId="a5">
    <w:name w:val="No Spacing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6">
    <w:name w:val="Balloon Text"/>
    <w:basedOn w:val="a"/>
    <w:link w:val="Char"/>
    <w:uiPriority w:val="99"/>
    <w:semiHidden/>
    <w:unhideWhenUsed/>
    <w:rsid w:val="00FD6BB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D6BB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6</Pages>
  <Words>446</Words>
  <Characters>2548</Characters>
  <Application>Microsoft Office Word</Application>
  <DocSecurity>0</DocSecurity>
  <Lines>21</Lines>
  <Paragraphs>5</Paragraphs>
  <ScaleCrop>false</ScaleCrop>
  <Company>微软中国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13</cp:revision>
  <cp:lastPrinted>2022-11-07T00:54:00Z</cp:lastPrinted>
  <dcterms:created xsi:type="dcterms:W3CDTF">2019-10-24T07:37:00Z</dcterms:created>
  <dcterms:modified xsi:type="dcterms:W3CDTF">2022-11-07T01:49:00Z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F4A4FAE08A2F494B9681E6B749772D12</vt:lpwstr>
  </property>
</Properties>
</file>